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
        <w:gridCol w:w="4394"/>
        <w:gridCol w:w="425"/>
        <w:gridCol w:w="2622"/>
        <w:gridCol w:w="2623"/>
      </w:tblGrid>
      <w:tr w:rsidR="00171810" w:rsidRPr="0094206E" w:rsidTr="0094206E">
        <w:trPr>
          <w:trHeight w:val="146"/>
        </w:trPr>
        <w:tc>
          <w:tcPr>
            <w:tcW w:w="10490" w:type="dxa"/>
            <w:gridSpan w:val="5"/>
            <w:shd w:val="clear" w:color="auto" w:fill="DAEEF3" w:themeFill="accent5" w:themeFillTint="33"/>
          </w:tcPr>
          <w:p w:rsidR="00171810" w:rsidRPr="0094206E" w:rsidRDefault="00171810" w:rsidP="00171810">
            <w:pPr>
              <w:pStyle w:val="ad"/>
              <w:jc w:val="center"/>
              <w:rPr>
                <w:rFonts w:ascii="Times New Roman" w:hAnsi="Times New Roman"/>
                <w:b/>
                <w:sz w:val="16"/>
                <w:szCs w:val="16"/>
                <w:lang w:val="ru-RU"/>
              </w:rPr>
            </w:pPr>
            <w:proofErr w:type="spellStart"/>
            <w:r w:rsidRPr="0094206E">
              <w:rPr>
                <w:rFonts w:ascii="Times New Roman" w:hAnsi="Times New Roman"/>
                <w:b/>
                <w:sz w:val="16"/>
                <w:szCs w:val="16"/>
                <w:lang w:val="ru-RU"/>
              </w:rPr>
              <w:t>Повідомлення</w:t>
            </w:r>
            <w:proofErr w:type="spellEnd"/>
            <w:r w:rsidRPr="0094206E">
              <w:rPr>
                <w:rFonts w:ascii="Times New Roman" w:hAnsi="Times New Roman"/>
                <w:b/>
                <w:sz w:val="16"/>
                <w:szCs w:val="16"/>
                <w:lang w:val="ru-RU"/>
              </w:rPr>
              <w:t xml:space="preserve"> про </w:t>
            </w:r>
            <w:proofErr w:type="spellStart"/>
            <w:r w:rsidRPr="0094206E">
              <w:rPr>
                <w:rFonts w:ascii="Times New Roman" w:hAnsi="Times New Roman"/>
                <w:b/>
                <w:sz w:val="16"/>
                <w:szCs w:val="16"/>
                <w:lang w:val="ru-RU"/>
              </w:rPr>
              <w:t>проведення</w:t>
            </w:r>
            <w:proofErr w:type="spellEnd"/>
            <w:r w:rsidRPr="0094206E">
              <w:rPr>
                <w:rFonts w:ascii="Times New Roman" w:hAnsi="Times New Roman"/>
                <w:b/>
                <w:sz w:val="16"/>
                <w:szCs w:val="16"/>
                <w:lang w:val="ru-RU"/>
              </w:rPr>
              <w:t xml:space="preserve"> </w:t>
            </w:r>
            <w:proofErr w:type="spellStart"/>
            <w:proofErr w:type="gramStart"/>
            <w:r w:rsidRPr="0094206E">
              <w:rPr>
                <w:rFonts w:ascii="Times New Roman" w:hAnsi="Times New Roman"/>
                <w:b/>
                <w:sz w:val="16"/>
                <w:szCs w:val="16"/>
                <w:lang w:val="ru-RU"/>
              </w:rPr>
              <w:t>р</w:t>
            </w:r>
            <w:proofErr w:type="gramEnd"/>
            <w:r w:rsidRPr="0094206E">
              <w:rPr>
                <w:rFonts w:ascii="Times New Roman" w:hAnsi="Times New Roman"/>
                <w:b/>
                <w:sz w:val="16"/>
                <w:szCs w:val="16"/>
                <w:lang w:val="ru-RU"/>
              </w:rPr>
              <w:t>ічних</w:t>
            </w:r>
            <w:proofErr w:type="spellEnd"/>
            <w:r w:rsidRPr="0094206E">
              <w:rPr>
                <w:rFonts w:ascii="Times New Roman" w:hAnsi="Times New Roman"/>
                <w:b/>
                <w:sz w:val="16"/>
                <w:szCs w:val="16"/>
                <w:lang w:val="ru-RU"/>
              </w:rPr>
              <w:t xml:space="preserve"> </w:t>
            </w:r>
            <w:proofErr w:type="spellStart"/>
            <w:r w:rsidRPr="0094206E">
              <w:rPr>
                <w:rFonts w:ascii="Times New Roman" w:hAnsi="Times New Roman"/>
                <w:b/>
                <w:sz w:val="16"/>
                <w:szCs w:val="16"/>
                <w:lang w:val="ru-RU"/>
              </w:rPr>
              <w:t>загальних</w:t>
            </w:r>
            <w:proofErr w:type="spellEnd"/>
            <w:r w:rsidRPr="0094206E">
              <w:rPr>
                <w:rFonts w:ascii="Times New Roman" w:hAnsi="Times New Roman"/>
                <w:b/>
                <w:sz w:val="16"/>
                <w:szCs w:val="16"/>
                <w:lang w:val="ru-RU"/>
              </w:rPr>
              <w:t xml:space="preserve"> </w:t>
            </w:r>
            <w:proofErr w:type="spellStart"/>
            <w:r w:rsidRPr="0094206E">
              <w:rPr>
                <w:rFonts w:ascii="Times New Roman" w:hAnsi="Times New Roman"/>
                <w:b/>
                <w:sz w:val="16"/>
                <w:szCs w:val="16"/>
                <w:lang w:val="ru-RU"/>
              </w:rPr>
              <w:t>зборів</w:t>
            </w:r>
            <w:proofErr w:type="spellEnd"/>
            <w:r w:rsidRPr="0094206E">
              <w:rPr>
                <w:rFonts w:ascii="Times New Roman" w:hAnsi="Times New Roman"/>
                <w:b/>
                <w:sz w:val="16"/>
                <w:szCs w:val="16"/>
                <w:lang w:val="ru-RU"/>
              </w:rPr>
              <w:t xml:space="preserve"> </w:t>
            </w:r>
            <w:proofErr w:type="spellStart"/>
            <w:r w:rsidRPr="0094206E">
              <w:rPr>
                <w:rFonts w:ascii="Times New Roman" w:hAnsi="Times New Roman"/>
                <w:b/>
                <w:sz w:val="16"/>
                <w:szCs w:val="16"/>
                <w:lang w:val="ru-RU"/>
              </w:rPr>
              <w:t>акціонерів</w:t>
            </w:r>
            <w:proofErr w:type="spellEnd"/>
          </w:p>
          <w:p w:rsidR="00171810" w:rsidRPr="0094206E" w:rsidRDefault="009D3984" w:rsidP="00171810">
            <w:pPr>
              <w:pStyle w:val="ad"/>
              <w:jc w:val="center"/>
              <w:rPr>
                <w:rFonts w:ascii="Times New Roman" w:eastAsiaTheme="majorEastAsia" w:hAnsi="Times New Roman"/>
                <w:b/>
                <w:sz w:val="16"/>
                <w:szCs w:val="16"/>
                <w:lang w:val="ru-RU"/>
              </w:rPr>
            </w:pPr>
            <w:r w:rsidRPr="0094206E">
              <w:rPr>
                <w:rFonts w:ascii="Times New Roman" w:eastAsiaTheme="majorEastAsia" w:hAnsi="Times New Roman"/>
                <w:b/>
                <w:sz w:val="16"/>
                <w:szCs w:val="16"/>
              </w:rPr>
              <w:fldChar w:fldCharType="begin"/>
            </w:r>
            <w:r w:rsidR="00171810" w:rsidRPr="0094206E">
              <w:rPr>
                <w:rFonts w:ascii="Times New Roman" w:eastAsiaTheme="majorEastAsia" w:hAnsi="Times New Roman"/>
                <w:b/>
                <w:sz w:val="16"/>
                <w:szCs w:val="16"/>
                <w:lang w:val="ru-RU"/>
              </w:rPr>
              <w:instrText xml:space="preserve"> </w:instrText>
            </w:r>
            <w:r w:rsidR="00171810" w:rsidRPr="0094206E">
              <w:rPr>
                <w:rFonts w:ascii="Times New Roman" w:eastAsiaTheme="majorEastAsia" w:hAnsi="Times New Roman"/>
                <w:b/>
                <w:sz w:val="16"/>
                <w:szCs w:val="16"/>
              </w:rPr>
              <w:instrText>MERGEFIELD</w:instrText>
            </w:r>
            <w:r w:rsidR="00171810" w:rsidRPr="0094206E">
              <w:rPr>
                <w:rFonts w:ascii="Times New Roman" w:eastAsiaTheme="majorEastAsia" w:hAnsi="Times New Roman"/>
                <w:b/>
                <w:sz w:val="16"/>
                <w:szCs w:val="16"/>
                <w:lang w:val="ru-RU"/>
              </w:rPr>
              <w:instrText xml:space="preserve"> Повне_найменування </w:instrText>
            </w:r>
            <w:r w:rsidRPr="0094206E">
              <w:rPr>
                <w:rFonts w:ascii="Times New Roman" w:eastAsiaTheme="majorEastAsia" w:hAnsi="Times New Roman"/>
                <w:b/>
                <w:sz w:val="16"/>
                <w:szCs w:val="16"/>
              </w:rPr>
              <w:fldChar w:fldCharType="separate"/>
            </w:r>
            <w:r w:rsidR="0094206E" w:rsidRPr="0094206E">
              <w:rPr>
                <w:rFonts w:ascii="Times New Roman" w:eastAsiaTheme="majorEastAsia" w:hAnsi="Times New Roman"/>
                <w:b/>
                <w:noProof/>
                <w:sz w:val="16"/>
                <w:szCs w:val="16"/>
              </w:rPr>
              <w:t>ПУБЛІЧНЕ АКЦІОНЕРНЕ ТОВАРИСТВО «ПРОМІНЬ.»</w:t>
            </w:r>
            <w:r w:rsidRPr="0094206E">
              <w:rPr>
                <w:rFonts w:ascii="Times New Roman" w:eastAsiaTheme="majorEastAsia" w:hAnsi="Times New Roman"/>
                <w:b/>
                <w:sz w:val="16"/>
                <w:szCs w:val="16"/>
              </w:rPr>
              <w:fldChar w:fldCharType="end"/>
            </w:r>
          </w:p>
        </w:tc>
      </w:tr>
      <w:tr w:rsidR="00171810" w:rsidRPr="0094206E" w:rsidTr="00171810">
        <w:trPr>
          <w:trHeight w:val="146"/>
        </w:trPr>
        <w:tc>
          <w:tcPr>
            <w:tcW w:w="10490" w:type="dxa"/>
            <w:gridSpan w:val="5"/>
          </w:tcPr>
          <w:p w:rsidR="00171810" w:rsidRPr="0094206E" w:rsidRDefault="009D3984" w:rsidP="00171810">
            <w:pPr>
              <w:pStyle w:val="ad"/>
              <w:shd w:val="clear" w:color="auto" w:fill="FFFFFF" w:themeFill="background1"/>
              <w:jc w:val="center"/>
              <w:rPr>
                <w:rFonts w:ascii="Times New Roman" w:hAnsi="Times New Roman"/>
                <w:sz w:val="16"/>
                <w:szCs w:val="16"/>
                <w:lang w:val="uk-UA"/>
              </w:rPr>
            </w:pPr>
            <w:r w:rsidRPr="0094206E">
              <w:rPr>
                <w:rFonts w:ascii="Times New Roman" w:hAnsi="Times New Roman"/>
                <w:sz w:val="16"/>
                <w:szCs w:val="16"/>
                <w:lang w:val="uk-UA"/>
              </w:rPr>
              <w:fldChar w:fldCharType="begin"/>
            </w:r>
            <w:r w:rsidR="00171810" w:rsidRPr="0094206E">
              <w:rPr>
                <w:rFonts w:ascii="Times New Roman" w:hAnsi="Times New Roman"/>
                <w:sz w:val="16"/>
                <w:szCs w:val="16"/>
                <w:lang w:val="uk-UA"/>
              </w:rPr>
              <w:instrText xml:space="preserve"> MERGEFIELD "Повне_найменування" </w:instrText>
            </w:r>
            <w:r w:rsidRPr="0094206E">
              <w:rPr>
                <w:rFonts w:ascii="Times New Roman" w:hAnsi="Times New Roman"/>
                <w:sz w:val="16"/>
                <w:szCs w:val="16"/>
                <w:lang w:val="uk-UA"/>
              </w:rPr>
              <w:fldChar w:fldCharType="separate"/>
            </w:r>
            <w:r w:rsidR="0094206E" w:rsidRPr="0094206E">
              <w:rPr>
                <w:rFonts w:ascii="Times New Roman" w:hAnsi="Times New Roman"/>
                <w:noProof/>
                <w:sz w:val="16"/>
                <w:szCs w:val="16"/>
                <w:lang w:val="uk-UA"/>
              </w:rPr>
              <w:t>ПУБЛІЧНЕ АКЦІОНЕРНЕ ТОВАРИСТВО «ПРОМІНЬ.»</w:t>
            </w:r>
            <w:r w:rsidRPr="0094206E">
              <w:rPr>
                <w:rFonts w:ascii="Times New Roman" w:hAnsi="Times New Roman"/>
                <w:sz w:val="16"/>
                <w:szCs w:val="16"/>
                <w:lang w:val="uk-UA"/>
              </w:rPr>
              <w:fldChar w:fldCharType="end"/>
            </w:r>
            <w:r w:rsidR="00171810" w:rsidRPr="0094206E">
              <w:rPr>
                <w:rFonts w:ascii="Times New Roman" w:hAnsi="Times New Roman"/>
                <w:sz w:val="16"/>
                <w:szCs w:val="16"/>
                <w:lang w:val="uk-UA"/>
              </w:rPr>
              <w:t xml:space="preserve">,  </w:t>
            </w:r>
            <w:proofErr w:type="spellStart"/>
            <w:r w:rsidR="00171810" w:rsidRPr="0094206E">
              <w:rPr>
                <w:rFonts w:ascii="Times New Roman" w:hAnsi="Times New Roman"/>
                <w:sz w:val="16"/>
                <w:szCs w:val="16"/>
                <w:lang w:val="uk-UA"/>
              </w:rPr>
              <w:t>надалі-</w:t>
            </w:r>
            <w:proofErr w:type="spellEnd"/>
            <w:r w:rsidR="00171810" w:rsidRPr="0094206E">
              <w:rPr>
                <w:rFonts w:ascii="Times New Roman" w:hAnsi="Times New Roman"/>
                <w:sz w:val="16"/>
                <w:szCs w:val="16"/>
                <w:lang w:val="uk-UA"/>
              </w:rPr>
              <w:t xml:space="preserve"> «Товариство», «ПАТ»,  повідомляє про проведення річних загальних зборів акціонерів ПАТ, надалі – «Збори», «загальні збори»</w:t>
            </w:r>
          </w:p>
        </w:tc>
      </w:tr>
      <w:tr w:rsidR="00171810" w:rsidRPr="0094206E" w:rsidTr="00BA5859">
        <w:trPr>
          <w:trHeight w:val="146"/>
        </w:trPr>
        <w:tc>
          <w:tcPr>
            <w:tcW w:w="4820" w:type="dxa"/>
            <w:gridSpan w:val="2"/>
          </w:tcPr>
          <w:p w:rsidR="00171810" w:rsidRPr="0094206E" w:rsidRDefault="00171810" w:rsidP="00171810">
            <w:pPr>
              <w:pStyle w:val="ad"/>
              <w:shd w:val="clear" w:color="auto" w:fill="FFFFFF" w:themeFill="background1"/>
              <w:jc w:val="both"/>
              <w:rPr>
                <w:rFonts w:ascii="Times New Roman" w:hAnsi="Times New Roman"/>
                <w:sz w:val="16"/>
                <w:szCs w:val="16"/>
                <w:lang w:val="ru-RU"/>
              </w:rPr>
            </w:pPr>
            <w:r w:rsidRPr="0094206E">
              <w:rPr>
                <w:rFonts w:ascii="Times New Roman" w:hAnsi="Times New Roman"/>
                <w:sz w:val="16"/>
                <w:szCs w:val="16"/>
                <w:lang w:val="uk-UA"/>
              </w:rPr>
              <w:t>П</w:t>
            </w:r>
            <w:r w:rsidRPr="0094206E">
              <w:rPr>
                <w:rFonts w:ascii="Times New Roman" w:hAnsi="Times New Roman"/>
                <w:sz w:val="16"/>
                <w:szCs w:val="16"/>
                <w:lang w:val="ru-RU"/>
              </w:rPr>
              <w:t xml:space="preserve">овне </w:t>
            </w:r>
            <w:proofErr w:type="spellStart"/>
            <w:r w:rsidRPr="0094206E">
              <w:rPr>
                <w:rFonts w:ascii="Times New Roman" w:hAnsi="Times New Roman"/>
                <w:sz w:val="16"/>
                <w:szCs w:val="16"/>
                <w:lang w:val="ru-RU"/>
              </w:rPr>
              <w:t>найменування</w:t>
            </w:r>
            <w:proofErr w:type="spellEnd"/>
            <w:r w:rsidRPr="0094206E">
              <w:rPr>
                <w:rFonts w:ascii="Times New Roman" w:hAnsi="Times New Roman"/>
                <w:sz w:val="16"/>
                <w:szCs w:val="16"/>
                <w:lang w:val="ru-RU"/>
              </w:rPr>
              <w:t xml:space="preserve"> та </w:t>
            </w:r>
            <w:proofErr w:type="spellStart"/>
            <w:r w:rsidRPr="0094206E">
              <w:rPr>
                <w:rFonts w:ascii="Times New Roman" w:hAnsi="Times New Roman"/>
                <w:sz w:val="16"/>
                <w:szCs w:val="16"/>
                <w:lang w:val="ru-RU"/>
              </w:rPr>
              <w:t>місцезнаходження</w:t>
            </w:r>
            <w:proofErr w:type="spellEnd"/>
            <w:r w:rsidRPr="0094206E">
              <w:rPr>
                <w:rFonts w:ascii="Times New Roman" w:hAnsi="Times New Roman"/>
                <w:sz w:val="16"/>
                <w:szCs w:val="16"/>
                <w:lang w:val="ru-RU"/>
              </w:rPr>
              <w:t xml:space="preserve"> </w:t>
            </w:r>
            <w:proofErr w:type="spellStart"/>
            <w:r w:rsidRPr="0094206E">
              <w:rPr>
                <w:rFonts w:ascii="Times New Roman" w:hAnsi="Times New Roman"/>
                <w:sz w:val="16"/>
                <w:szCs w:val="16"/>
                <w:lang w:val="ru-RU"/>
              </w:rPr>
              <w:t>товариства</w:t>
            </w:r>
            <w:proofErr w:type="spellEnd"/>
          </w:p>
        </w:tc>
        <w:tc>
          <w:tcPr>
            <w:tcW w:w="5670" w:type="dxa"/>
            <w:gridSpan w:val="3"/>
          </w:tcPr>
          <w:p w:rsidR="00171810" w:rsidRPr="0094206E" w:rsidRDefault="009D3984" w:rsidP="00171810">
            <w:pPr>
              <w:pStyle w:val="ad"/>
              <w:shd w:val="clear" w:color="auto" w:fill="FFFFFF" w:themeFill="background1"/>
              <w:jc w:val="both"/>
              <w:rPr>
                <w:rFonts w:ascii="Times New Roman" w:hAnsi="Times New Roman"/>
                <w:sz w:val="16"/>
                <w:szCs w:val="16"/>
                <w:lang w:val="uk-UA"/>
              </w:rPr>
            </w:pPr>
            <w:r w:rsidRPr="0094206E">
              <w:rPr>
                <w:rFonts w:ascii="Times New Roman" w:hAnsi="Times New Roman"/>
                <w:sz w:val="16"/>
                <w:szCs w:val="16"/>
                <w:lang w:val="uk-UA"/>
              </w:rPr>
              <w:fldChar w:fldCharType="begin"/>
            </w:r>
            <w:r w:rsidR="00171810" w:rsidRPr="0094206E">
              <w:rPr>
                <w:rFonts w:ascii="Times New Roman" w:hAnsi="Times New Roman"/>
                <w:sz w:val="16"/>
                <w:szCs w:val="16"/>
                <w:lang w:val="uk-UA"/>
              </w:rPr>
              <w:instrText xml:space="preserve"> MERGEFIELD "Повне_найменування" </w:instrText>
            </w:r>
            <w:r w:rsidRPr="0094206E">
              <w:rPr>
                <w:rFonts w:ascii="Times New Roman" w:hAnsi="Times New Roman"/>
                <w:sz w:val="16"/>
                <w:szCs w:val="16"/>
                <w:lang w:val="uk-UA"/>
              </w:rPr>
              <w:fldChar w:fldCharType="separate"/>
            </w:r>
            <w:r w:rsidR="0094206E" w:rsidRPr="0094206E">
              <w:rPr>
                <w:rFonts w:ascii="Times New Roman" w:hAnsi="Times New Roman"/>
                <w:noProof/>
                <w:sz w:val="16"/>
                <w:szCs w:val="16"/>
                <w:lang w:val="uk-UA"/>
              </w:rPr>
              <w:t>ПУБЛІЧНЕ АКЦІОНЕРНЕ ТОВАРИСТВО «ПРОМІНЬ.»</w:t>
            </w:r>
            <w:r w:rsidRPr="0094206E">
              <w:rPr>
                <w:rFonts w:ascii="Times New Roman" w:hAnsi="Times New Roman"/>
                <w:sz w:val="16"/>
                <w:szCs w:val="16"/>
                <w:lang w:val="uk-UA"/>
              </w:rPr>
              <w:fldChar w:fldCharType="end"/>
            </w:r>
            <w:r w:rsidR="00171810" w:rsidRPr="0094206E">
              <w:rPr>
                <w:rFonts w:ascii="Times New Roman" w:hAnsi="Times New Roman"/>
                <w:sz w:val="16"/>
                <w:szCs w:val="16"/>
                <w:lang w:val="uk-UA"/>
              </w:rPr>
              <w:t xml:space="preserve"> (код за ЄДРПОУ - </w:t>
            </w:r>
            <w:r w:rsidRPr="0094206E">
              <w:rPr>
                <w:rFonts w:ascii="Times New Roman" w:hAnsi="Times New Roman"/>
                <w:sz w:val="16"/>
                <w:szCs w:val="16"/>
                <w:lang w:val="uk-UA"/>
              </w:rPr>
              <w:fldChar w:fldCharType="begin"/>
            </w:r>
            <w:r w:rsidR="00171810" w:rsidRPr="0094206E">
              <w:rPr>
                <w:rFonts w:ascii="Times New Roman" w:hAnsi="Times New Roman"/>
                <w:sz w:val="16"/>
                <w:szCs w:val="16"/>
                <w:lang w:val="uk-UA"/>
              </w:rPr>
              <w:instrText xml:space="preserve"> MERGEFIELD "Код_за_ЄДРПОУ_для_резидентів_" </w:instrText>
            </w:r>
            <w:r w:rsidRPr="0094206E">
              <w:rPr>
                <w:rFonts w:ascii="Times New Roman" w:hAnsi="Times New Roman"/>
                <w:sz w:val="16"/>
                <w:szCs w:val="16"/>
                <w:lang w:val="uk-UA"/>
              </w:rPr>
              <w:fldChar w:fldCharType="separate"/>
            </w:r>
            <w:r w:rsidR="0094206E" w:rsidRPr="0094206E">
              <w:rPr>
                <w:rFonts w:ascii="Times New Roman" w:hAnsi="Times New Roman"/>
                <w:noProof/>
                <w:sz w:val="16"/>
                <w:szCs w:val="16"/>
                <w:lang w:val="uk-UA"/>
              </w:rPr>
              <w:t>14311637</w:t>
            </w:r>
            <w:r w:rsidRPr="0094206E">
              <w:rPr>
                <w:rFonts w:ascii="Times New Roman" w:hAnsi="Times New Roman"/>
                <w:sz w:val="16"/>
                <w:szCs w:val="16"/>
                <w:lang w:val="uk-UA"/>
              </w:rPr>
              <w:fldChar w:fldCharType="end"/>
            </w:r>
            <w:r w:rsidR="00171810" w:rsidRPr="0094206E">
              <w:rPr>
                <w:rFonts w:ascii="Times New Roman" w:hAnsi="Times New Roman"/>
                <w:sz w:val="16"/>
                <w:szCs w:val="16"/>
                <w:lang w:val="uk-UA"/>
              </w:rPr>
              <w:t xml:space="preserve">), місцезнаходження Товариства: </w:t>
            </w:r>
            <w:r w:rsidRPr="0094206E">
              <w:rPr>
                <w:rFonts w:ascii="Times New Roman" w:hAnsi="Times New Roman"/>
                <w:sz w:val="16"/>
                <w:szCs w:val="16"/>
                <w:lang w:val="uk-UA"/>
              </w:rPr>
              <w:fldChar w:fldCharType="begin"/>
            </w:r>
            <w:r w:rsidR="00171810" w:rsidRPr="0094206E">
              <w:rPr>
                <w:rFonts w:ascii="Times New Roman" w:hAnsi="Times New Roman"/>
                <w:sz w:val="16"/>
                <w:szCs w:val="16"/>
                <w:lang w:val="uk-UA"/>
              </w:rPr>
              <w:instrText xml:space="preserve"> MERGEFIELD "Адреса_для_поштових_повідомлень" </w:instrText>
            </w:r>
            <w:r w:rsidRPr="0094206E">
              <w:rPr>
                <w:rFonts w:ascii="Times New Roman" w:hAnsi="Times New Roman"/>
                <w:sz w:val="16"/>
                <w:szCs w:val="16"/>
                <w:lang w:val="uk-UA"/>
              </w:rPr>
              <w:fldChar w:fldCharType="separate"/>
            </w:r>
            <w:r w:rsidR="0094206E" w:rsidRPr="0094206E">
              <w:rPr>
                <w:rFonts w:ascii="Times New Roman" w:hAnsi="Times New Roman"/>
                <w:noProof/>
                <w:sz w:val="16"/>
                <w:szCs w:val="16"/>
                <w:lang w:val="uk-UA"/>
              </w:rPr>
              <w:t>07201, Україна, Київська область, смт. Іванків, вул. Заводська (вул. Фрунзе), 53</w:t>
            </w:r>
            <w:r w:rsidRPr="0094206E">
              <w:rPr>
                <w:rFonts w:ascii="Times New Roman" w:hAnsi="Times New Roman"/>
                <w:sz w:val="16"/>
                <w:szCs w:val="16"/>
                <w:lang w:val="uk-UA"/>
              </w:rPr>
              <w:fldChar w:fldCharType="end"/>
            </w:r>
            <w:r w:rsidR="00171810" w:rsidRPr="0094206E">
              <w:rPr>
                <w:rFonts w:ascii="Times New Roman" w:hAnsi="Times New Roman"/>
                <w:sz w:val="16"/>
                <w:szCs w:val="16"/>
                <w:lang w:val="uk-UA"/>
              </w:rPr>
              <w:t>.</w:t>
            </w:r>
          </w:p>
        </w:tc>
      </w:tr>
      <w:tr w:rsidR="00171810" w:rsidRPr="0094206E" w:rsidTr="00BA5859">
        <w:trPr>
          <w:trHeight w:val="146"/>
        </w:trPr>
        <w:tc>
          <w:tcPr>
            <w:tcW w:w="4820" w:type="dxa"/>
            <w:gridSpan w:val="2"/>
          </w:tcPr>
          <w:p w:rsidR="00171810" w:rsidRPr="0094206E" w:rsidRDefault="00171810" w:rsidP="00171810">
            <w:pPr>
              <w:pStyle w:val="ad"/>
              <w:shd w:val="clear" w:color="auto" w:fill="FFFFFF" w:themeFill="background1"/>
              <w:jc w:val="both"/>
              <w:rPr>
                <w:rFonts w:ascii="Times New Roman" w:hAnsi="Times New Roman"/>
                <w:sz w:val="16"/>
                <w:szCs w:val="16"/>
                <w:lang w:val="ru-RU"/>
              </w:rPr>
            </w:pPr>
            <w:r w:rsidRPr="0094206E">
              <w:rPr>
                <w:rFonts w:ascii="Times New Roman" w:hAnsi="Times New Roman"/>
                <w:sz w:val="16"/>
                <w:szCs w:val="16"/>
                <w:lang w:val="uk-UA"/>
              </w:rPr>
              <w:t>Д</w:t>
            </w:r>
            <w:proofErr w:type="spellStart"/>
            <w:r w:rsidRPr="0094206E">
              <w:rPr>
                <w:rFonts w:ascii="Times New Roman" w:hAnsi="Times New Roman"/>
                <w:sz w:val="16"/>
                <w:szCs w:val="16"/>
                <w:lang w:val="ru-RU"/>
              </w:rPr>
              <w:t>ата</w:t>
            </w:r>
            <w:proofErr w:type="spellEnd"/>
            <w:r w:rsidRPr="0094206E">
              <w:rPr>
                <w:rFonts w:ascii="Times New Roman" w:hAnsi="Times New Roman"/>
                <w:sz w:val="16"/>
                <w:szCs w:val="16"/>
                <w:lang w:val="ru-RU"/>
              </w:rPr>
              <w:t xml:space="preserve">, час та </w:t>
            </w:r>
            <w:proofErr w:type="spellStart"/>
            <w:r w:rsidRPr="0094206E">
              <w:rPr>
                <w:rFonts w:ascii="Times New Roman" w:hAnsi="Times New Roman"/>
                <w:sz w:val="16"/>
                <w:szCs w:val="16"/>
                <w:lang w:val="ru-RU"/>
              </w:rPr>
              <w:t>місце</w:t>
            </w:r>
            <w:proofErr w:type="spellEnd"/>
            <w:r w:rsidRPr="0094206E">
              <w:rPr>
                <w:rFonts w:ascii="Times New Roman" w:hAnsi="Times New Roman"/>
                <w:sz w:val="16"/>
                <w:szCs w:val="16"/>
                <w:lang w:val="ru-RU"/>
              </w:rPr>
              <w:t xml:space="preserve"> (</w:t>
            </w:r>
            <w:proofErr w:type="spellStart"/>
            <w:r w:rsidRPr="0094206E">
              <w:rPr>
                <w:rFonts w:ascii="Times New Roman" w:hAnsi="Times New Roman"/>
                <w:sz w:val="16"/>
                <w:szCs w:val="16"/>
                <w:lang w:val="ru-RU"/>
              </w:rPr>
              <w:t>із</w:t>
            </w:r>
            <w:proofErr w:type="spellEnd"/>
            <w:r w:rsidRPr="0094206E">
              <w:rPr>
                <w:rFonts w:ascii="Times New Roman" w:hAnsi="Times New Roman"/>
                <w:sz w:val="16"/>
                <w:szCs w:val="16"/>
                <w:lang w:val="ru-RU"/>
              </w:rPr>
              <w:t xml:space="preserve"> </w:t>
            </w:r>
            <w:proofErr w:type="spellStart"/>
            <w:r w:rsidRPr="0094206E">
              <w:rPr>
                <w:rFonts w:ascii="Times New Roman" w:hAnsi="Times New Roman"/>
                <w:sz w:val="16"/>
                <w:szCs w:val="16"/>
                <w:lang w:val="ru-RU"/>
              </w:rPr>
              <w:t>зазначенням</w:t>
            </w:r>
            <w:proofErr w:type="spellEnd"/>
            <w:r w:rsidRPr="0094206E">
              <w:rPr>
                <w:rFonts w:ascii="Times New Roman" w:hAnsi="Times New Roman"/>
                <w:sz w:val="16"/>
                <w:szCs w:val="16"/>
                <w:lang w:val="ru-RU"/>
              </w:rPr>
              <w:t xml:space="preserve"> номера </w:t>
            </w:r>
            <w:proofErr w:type="spellStart"/>
            <w:r w:rsidRPr="0094206E">
              <w:rPr>
                <w:rFonts w:ascii="Times New Roman" w:hAnsi="Times New Roman"/>
                <w:sz w:val="16"/>
                <w:szCs w:val="16"/>
                <w:lang w:val="ru-RU"/>
              </w:rPr>
              <w:t>кімнати</w:t>
            </w:r>
            <w:proofErr w:type="spellEnd"/>
            <w:r w:rsidRPr="0094206E">
              <w:rPr>
                <w:rFonts w:ascii="Times New Roman" w:hAnsi="Times New Roman"/>
                <w:sz w:val="16"/>
                <w:szCs w:val="16"/>
                <w:lang w:val="ru-RU"/>
              </w:rPr>
              <w:t xml:space="preserve">, </w:t>
            </w:r>
            <w:proofErr w:type="spellStart"/>
            <w:r w:rsidRPr="0094206E">
              <w:rPr>
                <w:rFonts w:ascii="Times New Roman" w:hAnsi="Times New Roman"/>
                <w:sz w:val="16"/>
                <w:szCs w:val="16"/>
                <w:lang w:val="ru-RU"/>
              </w:rPr>
              <w:t>офісу</w:t>
            </w:r>
            <w:proofErr w:type="spellEnd"/>
            <w:r w:rsidRPr="0094206E">
              <w:rPr>
                <w:rFonts w:ascii="Times New Roman" w:hAnsi="Times New Roman"/>
                <w:sz w:val="16"/>
                <w:szCs w:val="16"/>
                <w:lang w:val="ru-RU"/>
              </w:rPr>
              <w:t xml:space="preserve"> </w:t>
            </w:r>
            <w:proofErr w:type="spellStart"/>
            <w:r w:rsidRPr="0094206E">
              <w:rPr>
                <w:rFonts w:ascii="Times New Roman" w:hAnsi="Times New Roman"/>
                <w:sz w:val="16"/>
                <w:szCs w:val="16"/>
                <w:lang w:val="ru-RU"/>
              </w:rPr>
              <w:t>або</w:t>
            </w:r>
            <w:proofErr w:type="spellEnd"/>
            <w:r w:rsidRPr="0094206E">
              <w:rPr>
                <w:rFonts w:ascii="Times New Roman" w:hAnsi="Times New Roman"/>
                <w:sz w:val="16"/>
                <w:szCs w:val="16"/>
                <w:lang w:val="ru-RU"/>
              </w:rPr>
              <w:t xml:space="preserve"> залу, </w:t>
            </w:r>
            <w:proofErr w:type="spellStart"/>
            <w:r w:rsidRPr="0094206E">
              <w:rPr>
                <w:rFonts w:ascii="Times New Roman" w:hAnsi="Times New Roman"/>
                <w:sz w:val="16"/>
                <w:szCs w:val="16"/>
                <w:lang w:val="ru-RU"/>
              </w:rPr>
              <w:t>куди</w:t>
            </w:r>
            <w:proofErr w:type="spellEnd"/>
            <w:r w:rsidRPr="0094206E">
              <w:rPr>
                <w:rFonts w:ascii="Times New Roman" w:hAnsi="Times New Roman"/>
                <w:sz w:val="16"/>
                <w:szCs w:val="16"/>
                <w:lang w:val="ru-RU"/>
              </w:rPr>
              <w:t xml:space="preserve"> </w:t>
            </w:r>
            <w:proofErr w:type="spellStart"/>
            <w:r w:rsidRPr="0094206E">
              <w:rPr>
                <w:rFonts w:ascii="Times New Roman" w:hAnsi="Times New Roman"/>
                <w:sz w:val="16"/>
                <w:szCs w:val="16"/>
                <w:lang w:val="ru-RU"/>
              </w:rPr>
              <w:t>мають</w:t>
            </w:r>
            <w:proofErr w:type="spellEnd"/>
            <w:r w:rsidRPr="0094206E">
              <w:rPr>
                <w:rFonts w:ascii="Times New Roman" w:hAnsi="Times New Roman"/>
                <w:sz w:val="16"/>
                <w:szCs w:val="16"/>
                <w:lang w:val="ru-RU"/>
              </w:rPr>
              <w:t xml:space="preserve"> </w:t>
            </w:r>
            <w:proofErr w:type="spellStart"/>
            <w:r w:rsidRPr="0094206E">
              <w:rPr>
                <w:rFonts w:ascii="Times New Roman" w:hAnsi="Times New Roman"/>
                <w:sz w:val="16"/>
                <w:szCs w:val="16"/>
                <w:lang w:val="ru-RU"/>
              </w:rPr>
              <w:t>прибути</w:t>
            </w:r>
            <w:proofErr w:type="spellEnd"/>
            <w:r w:rsidRPr="0094206E">
              <w:rPr>
                <w:rFonts w:ascii="Times New Roman" w:hAnsi="Times New Roman"/>
                <w:sz w:val="16"/>
                <w:szCs w:val="16"/>
                <w:lang w:val="ru-RU"/>
              </w:rPr>
              <w:t xml:space="preserve"> </w:t>
            </w:r>
            <w:proofErr w:type="spellStart"/>
            <w:r w:rsidRPr="0094206E">
              <w:rPr>
                <w:rFonts w:ascii="Times New Roman" w:hAnsi="Times New Roman"/>
                <w:sz w:val="16"/>
                <w:szCs w:val="16"/>
                <w:lang w:val="ru-RU"/>
              </w:rPr>
              <w:t>акціонери</w:t>
            </w:r>
            <w:proofErr w:type="spellEnd"/>
            <w:r w:rsidRPr="0094206E">
              <w:rPr>
                <w:rFonts w:ascii="Times New Roman" w:hAnsi="Times New Roman"/>
                <w:sz w:val="16"/>
                <w:szCs w:val="16"/>
                <w:lang w:val="ru-RU"/>
              </w:rPr>
              <w:t xml:space="preserve">) </w:t>
            </w:r>
            <w:proofErr w:type="spellStart"/>
            <w:r w:rsidRPr="0094206E">
              <w:rPr>
                <w:rFonts w:ascii="Times New Roman" w:hAnsi="Times New Roman"/>
                <w:sz w:val="16"/>
                <w:szCs w:val="16"/>
                <w:lang w:val="ru-RU"/>
              </w:rPr>
              <w:t>проведення</w:t>
            </w:r>
            <w:proofErr w:type="spellEnd"/>
            <w:r w:rsidRPr="0094206E">
              <w:rPr>
                <w:rFonts w:ascii="Times New Roman" w:hAnsi="Times New Roman"/>
                <w:sz w:val="16"/>
                <w:szCs w:val="16"/>
                <w:lang w:val="ru-RU"/>
              </w:rPr>
              <w:t xml:space="preserve"> </w:t>
            </w:r>
            <w:proofErr w:type="spellStart"/>
            <w:r w:rsidRPr="0094206E">
              <w:rPr>
                <w:rFonts w:ascii="Times New Roman" w:hAnsi="Times New Roman"/>
                <w:sz w:val="16"/>
                <w:szCs w:val="16"/>
                <w:lang w:val="ru-RU"/>
              </w:rPr>
              <w:t>загальних</w:t>
            </w:r>
            <w:proofErr w:type="spellEnd"/>
            <w:r w:rsidRPr="0094206E">
              <w:rPr>
                <w:rFonts w:ascii="Times New Roman" w:hAnsi="Times New Roman"/>
                <w:sz w:val="16"/>
                <w:szCs w:val="16"/>
                <w:lang w:val="ru-RU"/>
              </w:rPr>
              <w:t xml:space="preserve"> </w:t>
            </w:r>
            <w:proofErr w:type="spellStart"/>
            <w:r w:rsidRPr="0094206E">
              <w:rPr>
                <w:rFonts w:ascii="Times New Roman" w:hAnsi="Times New Roman"/>
                <w:sz w:val="16"/>
                <w:szCs w:val="16"/>
                <w:lang w:val="ru-RU"/>
              </w:rPr>
              <w:t>зборів</w:t>
            </w:r>
            <w:proofErr w:type="spellEnd"/>
          </w:p>
        </w:tc>
        <w:tc>
          <w:tcPr>
            <w:tcW w:w="5670" w:type="dxa"/>
            <w:gridSpan w:val="3"/>
          </w:tcPr>
          <w:p w:rsidR="00171810" w:rsidRPr="0094206E" w:rsidRDefault="009D3984" w:rsidP="00171810">
            <w:pPr>
              <w:pStyle w:val="ad"/>
              <w:shd w:val="clear" w:color="auto" w:fill="FFFFFF" w:themeFill="background1"/>
              <w:jc w:val="both"/>
              <w:rPr>
                <w:rFonts w:ascii="Times New Roman" w:hAnsi="Times New Roman"/>
                <w:sz w:val="16"/>
                <w:szCs w:val="16"/>
                <w:lang w:val="ru-RU"/>
              </w:rPr>
            </w:pPr>
            <w:r w:rsidRPr="0094206E">
              <w:rPr>
                <w:rFonts w:ascii="Times New Roman" w:hAnsi="Times New Roman"/>
                <w:sz w:val="16"/>
                <w:szCs w:val="16"/>
              </w:rPr>
              <w:fldChar w:fldCharType="begin"/>
            </w:r>
            <w:r w:rsidR="00171810" w:rsidRPr="0094206E">
              <w:rPr>
                <w:rFonts w:ascii="Times New Roman" w:hAnsi="Times New Roman"/>
                <w:sz w:val="16"/>
                <w:szCs w:val="16"/>
                <w:lang w:val="ru-RU"/>
              </w:rPr>
              <w:instrText xml:space="preserve"> </w:instrText>
            </w:r>
            <w:r w:rsidR="00171810" w:rsidRPr="0094206E">
              <w:rPr>
                <w:rFonts w:ascii="Times New Roman" w:hAnsi="Times New Roman"/>
                <w:sz w:val="16"/>
                <w:szCs w:val="16"/>
              </w:rPr>
              <w:instrText>MERGEFIELD</w:instrText>
            </w:r>
            <w:r w:rsidR="00171810" w:rsidRPr="0094206E">
              <w:rPr>
                <w:rFonts w:ascii="Times New Roman" w:hAnsi="Times New Roman"/>
                <w:sz w:val="16"/>
                <w:szCs w:val="16"/>
                <w:lang w:val="ru-RU"/>
              </w:rPr>
              <w:instrText xml:space="preserve"> "Дата_проведення_зборів" </w:instrText>
            </w:r>
            <w:r w:rsidRPr="0094206E">
              <w:rPr>
                <w:rFonts w:ascii="Times New Roman" w:hAnsi="Times New Roman"/>
                <w:sz w:val="16"/>
                <w:szCs w:val="16"/>
              </w:rPr>
              <w:fldChar w:fldCharType="separate"/>
            </w:r>
            <w:r w:rsidR="0094206E" w:rsidRPr="0094206E">
              <w:rPr>
                <w:rFonts w:ascii="Times New Roman" w:hAnsi="Times New Roman"/>
                <w:noProof/>
                <w:sz w:val="16"/>
                <w:szCs w:val="16"/>
                <w:lang w:val="ru-RU"/>
              </w:rPr>
              <w:t>23 квітня 2019 року</w:t>
            </w:r>
            <w:r w:rsidRPr="0094206E">
              <w:rPr>
                <w:rFonts w:ascii="Times New Roman" w:hAnsi="Times New Roman"/>
                <w:sz w:val="16"/>
                <w:szCs w:val="16"/>
              </w:rPr>
              <w:fldChar w:fldCharType="end"/>
            </w:r>
            <w:r w:rsidR="00171810" w:rsidRPr="0094206E">
              <w:rPr>
                <w:rFonts w:ascii="Times New Roman" w:hAnsi="Times New Roman"/>
                <w:sz w:val="16"/>
                <w:szCs w:val="16"/>
                <w:lang w:val="uk-UA"/>
              </w:rPr>
              <w:t xml:space="preserve">, </w:t>
            </w:r>
            <w:r w:rsidRPr="0094206E">
              <w:rPr>
                <w:rFonts w:ascii="Times New Roman" w:hAnsi="Times New Roman"/>
                <w:sz w:val="16"/>
                <w:szCs w:val="16"/>
              </w:rPr>
              <w:fldChar w:fldCharType="begin"/>
            </w:r>
            <w:r w:rsidR="00171810" w:rsidRPr="0094206E">
              <w:rPr>
                <w:rFonts w:ascii="Times New Roman" w:hAnsi="Times New Roman"/>
                <w:sz w:val="16"/>
                <w:szCs w:val="16"/>
                <w:lang w:val="ru-RU"/>
              </w:rPr>
              <w:instrText xml:space="preserve"> </w:instrText>
            </w:r>
            <w:r w:rsidR="00171810" w:rsidRPr="0094206E">
              <w:rPr>
                <w:rFonts w:ascii="Times New Roman" w:hAnsi="Times New Roman"/>
                <w:sz w:val="16"/>
                <w:szCs w:val="16"/>
              </w:rPr>
              <w:instrText>MERGEFIELD</w:instrText>
            </w:r>
            <w:r w:rsidR="00171810" w:rsidRPr="0094206E">
              <w:rPr>
                <w:rFonts w:ascii="Times New Roman" w:hAnsi="Times New Roman"/>
                <w:sz w:val="16"/>
                <w:szCs w:val="16"/>
                <w:lang w:val="ru-RU"/>
              </w:rPr>
              <w:instrText xml:space="preserve"> "Час_проведення_зборів" </w:instrText>
            </w:r>
            <w:r w:rsidRPr="0094206E">
              <w:rPr>
                <w:rFonts w:ascii="Times New Roman" w:hAnsi="Times New Roman"/>
                <w:sz w:val="16"/>
                <w:szCs w:val="16"/>
              </w:rPr>
              <w:fldChar w:fldCharType="separate"/>
            </w:r>
            <w:r w:rsidR="0094206E" w:rsidRPr="0094206E">
              <w:rPr>
                <w:rFonts w:ascii="Times New Roman" w:hAnsi="Times New Roman"/>
                <w:noProof/>
                <w:sz w:val="16"/>
                <w:szCs w:val="16"/>
                <w:lang w:val="ru-RU"/>
              </w:rPr>
              <w:t>12 год. 00 хв.</w:t>
            </w:r>
            <w:r w:rsidRPr="0094206E">
              <w:rPr>
                <w:rFonts w:ascii="Times New Roman" w:hAnsi="Times New Roman"/>
                <w:sz w:val="16"/>
                <w:szCs w:val="16"/>
              </w:rPr>
              <w:fldChar w:fldCharType="end"/>
            </w:r>
            <w:r w:rsidR="00171810" w:rsidRPr="0094206E">
              <w:rPr>
                <w:rFonts w:ascii="Times New Roman" w:hAnsi="Times New Roman"/>
                <w:sz w:val="16"/>
                <w:szCs w:val="16"/>
                <w:lang w:val="uk-UA"/>
              </w:rPr>
              <w:t xml:space="preserve">, </w:t>
            </w:r>
            <w:r w:rsidRPr="0094206E">
              <w:rPr>
                <w:rFonts w:ascii="Times New Roman" w:hAnsi="Times New Roman"/>
                <w:sz w:val="16"/>
                <w:szCs w:val="16"/>
              </w:rPr>
              <w:fldChar w:fldCharType="begin"/>
            </w:r>
            <w:r w:rsidR="00171810" w:rsidRPr="0094206E">
              <w:rPr>
                <w:rFonts w:ascii="Times New Roman" w:hAnsi="Times New Roman"/>
                <w:sz w:val="16"/>
                <w:szCs w:val="16"/>
                <w:lang w:val="ru-RU"/>
              </w:rPr>
              <w:instrText xml:space="preserve"> </w:instrText>
            </w:r>
            <w:r w:rsidR="00171810" w:rsidRPr="0094206E">
              <w:rPr>
                <w:rFonts w:ascii="Times New Roman" w:hAnsi="Times New Roman"/>
                <w:sz w:val="16"/>
                <w:szCs w:val="16"/>
              </w:rPr>
              <w:instrText>MERGEFIELD</w:instrText>
            </w:r>
            <w:r w:rsidR="00171810" w:rsidRPr="0094206E">
              <w:rPr>
                <w:rFonts w:ascii="Times New Roman" w:hAnsi="Times New Roman"/>
                <w:sz w:val="16"/>
                <w:szCs w:val="16"/>
                <w:lang w:val="ru-RU"/>
              </w:rPr>
              <w:instrText xml:space="preserve"> "Місце_проведення_зборів" </w:instrText>
            </w:r>
            <w:r w:rsidRPr="0094206E">
              <w:rPr>
                <w:rFonts w:ascii="Times New Roman" w:hAnsi="Times New Roman"/>
                <w:sz w:val="16"/>
                <w:szCs w:val="16"/>
              </w:rPr>
              <w:fldChar w:fldCharType="separate"/>
            </w:r>
            <w:r w:rsidR="0094206E" w:rsidRPr="0094206E">
              <w:rPr>
                <w:rFonts w:ascii="Times New Roman" w:hAnsi="Times New Roman"/>
                <w:noProof/>
                <w:sz w:val="16"/>
                <w:szCs w:val="16"/>
                <w:lang w:val="ru-RU"/>
              </w:rPr>
              <w:t xml:space="preserve">07201, Київська обл., Іванківський район, смт. </w:t>
            </w:r>
            <w:r w:rsidR="0094206E" w:rsidRPr="0094206E">
              <w:rPr>
                <w:rFonts w:ascii="Times New Roman" w:hAnsi="Times New Roman"/>
                <w:noProof/>
                <w:sz w:val="16"/>
                <w:szCs w:val="16"/>
              </w:rPr>
              <w:t>Іванків, вул. Івана Проскури, 79/1 (КП І КУВГ), актовий зал</w:t>
            </w:r>
            <w:r w:rsidRPr="0094206E">
              <w:rPr>
                <w:rFonts w:ascii="Times New Roman" w:hAnsi="Times New Roman"/>
                <w:sz w:val="16"/>
                <w:szCs w:val="16"/>
              </w:rPr>
              <w:fldChar w:fldCharType="end"/>
            </w:r>
          </w:p>
        </w:tc>
      </w:tr>
      <w:tr w:rsidR="00171810" w:rsidRPr="0094206E" w:rsidTr="00BA5859">
        <w:trPr>
          <w:trHeight w:val="146"/>
        </w:trPr>
        <w:tc>
          <w:tcPr>
            <w:tcW w:w="4820" w:type="dxa"/>
            <w:gridSpan w:val="2"/>
          </w:tcPr>
          <w:p w:rsidR="00171810" w:rsidRPr="0094206E" w:rsidRDefault="00171810" w:rsidP="00171810">
            <w:pPr>
              <w:pStyle w:val="ad"/>
              <w:shd w:val="clear" w:color="auto" w:fill="FFFFFF" w:themeFill="background1"/>
              <w:jc w:val="both"/>
              <w:rPr>
                <w:rFonts w:ascii="Times New Roman" w:hAnsi="Times New Roman"/>
                <w:sz w:val="16"/>
                <w:szCs w:val="16"/>
                <w:lang w:val="ru-RU"/>
              </w:rPr>
            </w:pPr>
            <w:r w:rsidRPr="0094206E">
              <w:rPr>
                <w:rFonts w:ascii="Times New Roman" w:hAnsi="Times New Roman"/>
                <w:sz w:val="16"/>
                <w:szCs w:val="16"/>
                <w:lang w:val="uk-UA"/>
              </w:rPr>
              <w:t>Ч</w:t>
            </w:r>
            <w:r w:rsidRPr="0094206E">
              <w:rPr>
                <w:rFonts w:ascii="Times New Roman" w:hAnsi="Times New Roman"/>
                <w:sz w:val="16"/>
                <w:szCs w:val="16"/>
                <w:lang w:val="ru-RU"/>
              </w:rPr>
              <w:t xml:space="preserve">ас початку </w:t>
            </w:r>
            <w:proofErr w:type="spellStart"/>
            <w:r w:rsidRPr="0094206E">
              <w:rPr>
                <w:rFonts w:ascii="Times New Roman" w:hAnsi="Times New Roman"/>
                <w:sz w:val="16"/>
                <w:szCs w:val="16"/>
                <w:lang w:val="ru-RU"/>
              </w:rPr>
              <w:t>і</w:t>
            </w:r>
            <w:proofErr w:type="spellEnd"/>
            <w:r w:rsidRPr="0094206E">
              <w:rPr>
                <w:rFonts w:ascii="Times New Roman" w:hAnsi="Times New Roman"/>
                <w:sz w:val="16"/>
                <w:szCs w:val="16"/>
                <w:lang w:val="ru-RU"/>
              </w:rPr>
              <w:t xml:space="preserve"> </w:t>
            </w:r>
            <w:proofErr w:type="spellStart"/>
            <w:r w:rsidRPr="0094206E">
              <w:rPr>
                <w:rFonts w:ascii="Times New Roman" w:hAnsi="Times New Roman"/>
                <w:sz w:val="16"/>
                <w:szCs w:val="16"/>
                <w:lang w:val="ru-RU"/>
              </w:rPr>
              <w:t>закінчення</w:t>
            </w:r>
            <w:proofErr w:type="spellEnd"/>
            <w:r w:rsidRPr="0094206E">
              <w:rPr>
                <w:rFonts w:ascii="Times New Roman" w:hAnsi="Times New Roman"/>
                <w:sz w:val="16"/>
                <w:szCs w:val="16"/>
                <w:lang w:val="ru-RU"/>
              </w:rPr>
              <w:t xml:space="preserve"> </w:t>
            </w:r>
            <w:proofErr w:type="spellStart"/>
            <w:r w:rsidRPr="0094206E">
              <w:rPr>
                <w:rFonts w:ascii="Times New Roman" w:hAnsi="Times New Roman"/>
                <w:sz w:val="16"/>
                <w:szCs w:val="16"/>
                <w:lang w:val="ru-RU"/>
              </w:rPr>
              <w:t>реєстрації</w:t>
            </w:r>
            <w:proofErr w:type="spellEnd"/>
            <w:r w:rsidRPr="0094206E">
              <w:rPr>
                <w:rFonts w:ascii="Times New Roman" w:hAnsi="Times New Roman"/>
                <w:sz w:val="16"/>
                <w:szCs w:val="16"/>
                <w:lang w:val="ru-RU"/>
              </w:rPr>
              <w:t xml:space="preserve"> </w:t>
            </w:r>
            <w:proofErr w:type="spellStart"/>
            <w:r w:rsidRPr="0094206E">
              <w:rPr>
                <w:rFonts w:ascii="Times New Roman" w:hAnsi="Times New Roman"/>
                <w:sz w:val="16"/>
                <w:szCs w:val="16"/>
                <w:lang w:val="ru-RU"/>
              </w:rPr>
              <w:t>акціонерів</w:t>
            </w:r>
            <w:proofErr w:type="spellEnd"/>
            <w:r w:rsidRPr="0094206E">
              <w:rPr>
                <w:rFonts w:ascii="Times New Roman" w:hAnsi="Times New Roman"/>
                <w:sz w:val="16"/>
                <w:szCs w:val="16"/>
                <w:lang w:val="ru-RU"/>
              </w:rPr>
              <w:t xml:space="preserve"> для </w:t>
            </w:r>
            <w:proofErr w:type="spellStart"/>
            <w:r w:rsidRPr="0094206E">
              <w:rPr>
                <w:rFonts w:ascii="Times New Roman" w:hAnsi="Times New Roman"/>
                <w:sz w:val="16"/>
                <w:szCs w:val="16"/>
                <w:lang w:val="ru-RU"/>
              </w:rPr>
              <w:t>участі</w:t>
            </w:r>
            <w:proofErr w:type="spellEnd"/>
            <w:r w:rsidRPr="0094206E">
              <w:rPr>
                <w:rFonts w:ascii="Times New Roman" w:hAnsi="Times New Roman"/>
                <w:sz w:val="16"/>
                <w:szCs w:val="16"/>
                <w:lang w:val="ru-RU"/>
              </w:rPr>
              <w:t xml:space="preserve"> у </w:t>
            </w:r>
            <w:proofErr w:type="spellStart"/>
            <w:r w:rsidRPr="0094206E">
              <w:rPr>
                <w:rFonts w:ascii="Times New Roman" w:hAnsi="Times New Roman"/>
                <w:sz w:val="16"/>
                <w:szCs w:val="16"/>
                <w:lang w:val="ru-RU"/>
              </w:rPr>
              <w:t>загальних</w:t>
            </w:r>
            <w:proofErr w:type="spellEnd"/>
            <w:r w:rsidRPr="0094206E">
              <w:rPr>
                <w:rFonts w:ascii="Times New Roman" w:hAnsi="Times New Roman"/>
                <w:sz w:val="16"/>
                <w:szCs w:val="16"/>
                <w:lang w:val="ru-RU"/>
              </w:rPr>
              <w:t xml:space="preserve"> </w:t>
            </w:r>
            <w:proofErr w:type="spellStart"/>
            <w:r w:rsidRPr="0094206E">
              <w:rPr>
                <w:rFonts w:ascii="Times New Roman" w:hAnsi="Times New Roman"/>
                <w:sz w:val="16"/>
                <w:szCs w:val="16"/>
                <w:lang w:val="ru-RU"/>
              </w:rPr>
              <w:t>зборах</w:t>
            </w:r>
            <w:proofErr w:type="spellEnd"/>
          </w:p>
        </w:tc>
        <w:tc>
          <w:tcPr>
            <w:tcW w:w="5670" w:type="dxa"/>
            <w:gridSpan w:val="3"/>
          </w:tcPr>
          <w:p w:rsidR="00171810" w:rsidRPr="0094206E" w:rsidRDefault="00171810" w:rsidP="00171810">
            <w:pPr>
              <w:pStyle w:val="ad"/>
              <w:shd w:val="clear" w:color="auto" w:fill="FFFFFF" w:themeFill="background1"/>
              <w:jc w:val="both"/>
              <w:rPr>
                <w:rFonts w:ascii="Times New Roman" w:hAnsi="Times New Roman"/>
                <w:sz w:val="16"/>
                <w:szCs w:val="16"/>
                <w:lang w:val="uk-UA"/>
              </w:rPr>
            </w:pPr>
            <w:r w:rsidRPr="0094206E">
              <w:rPr>
                <w:rFonts w:ascii="Times New Roman" w:hAnsi="Times New Roman"/>
                <w:sz w:val="16"/>
                <w:szCs w:val="16"/>
                <w:lang w:val="uk-UA"/>
              </w:rPr>
              <w:t xml:space="preserve">Реєстрація осіб, що прибули для участі у Зборах, відбудеться за місцем проведення Зборів: </w:t>
            </w:r>
            <w:r w:rsidR="009D3984" w:rsidRPr="0094206E">
              <w:rPr>
                <w:rFonts w:ascii="Times New Roman" w:hAnsi="Times New Roman"/>
                <w:sz w:val="16"/>
                <w:szCs w:val="16"/>
                <w:lang w:val="uk-UA"/>
              </w:rPr>
              <w:fldChar w:fldCharType="begin"/>
            </w:r>
            <w:r w:rsidRPr="0094206E">
              <w:rPr>
                <w:rFonts w:ascii="Times New Roman" w:hAnsi="Times New Roman"/>
                <w:sz w:val="16"/>
                <w:szCs w:val="16"/>
                <w:lang w:val="uk-UA"/>
              </w:rPr>
              <w:instrText xml:space="preserve"> MERGEFIELD "Місце_проведення_зборів" </w:instrText>
            </w:r>
            <w:r w:rsidR="009D3984" w:rsidRPr="0094206E">
              <w:rPr>
                <w:rFonts w:ascii="Times New Roman" w:hAnsi="Times New Roman"/>
                <w:sz w:val="16"/>
                <w:szCs w:val="16"/>
                <w:lang w:val="uk-UA"/>
              </w:rPr>
              <w:fldChar w:fldCharType="separate"/>
            </w:r>
            <w:r w:rsidR="0094206E" w:rsidRPr="0094206E">
              <w:rPr>
                <w:rFonts w:ascii="Times New Roman" w:hAnsi="Times New Roman"/>
                <w:noProof/>
                <w:sz w:val="16"/>
                <w:szCs w:val="16"/>
                <w:lang w:val="uk-UA"/>
              </w:rPr>
              <w:t>07201, Київська обл., Іванківський район, смт. Іванків, вул. Івана Проскури, 79/1 (КП І КУВГ), актовий зал</w:t>
            </w:r>
            <w:r w:rsidR="009D3984" w:rsidRPr="0094206E">
              <w:rPr>
                <w:rFonts w:ascii="Times New Roman" w:hAnsi="Times New Roman"/>
                <w:sz w:val="16"/>
                <w:szCs w:val="16"/>
                <w:lang w:val="uk-UA"/>
              </w:rPr>
              <w:fldChar w:fldCharType="end"/>
            </w:r>
            <w:r w:rsidRPr="0094206E">
              <w:rPr>
                <w:rFonts w:ascii="Times New Roman" w:hAnsi="Times New Roman"/>
                <w:sz w:val="16"/>
                <w:szCs w:val="16"/>
                <w:lang w:val="uk-UA"/>
              </w:rPr>
              <w:t xml:space="preserve">, </w:t>
            </w:r>
            <w:r w:rsidR="009D3984" w:rsidRPr="0094206E">
              <w:rPr>
                <w:rFonts w:ascii="Times New Roman" w:hAnsi="Times New Roman"/>
                <w:sz w:val="16"/>
                <w:szCs w:val="16"/>
                <w:lang w:val="uk-UA"/>
              </w:rPr>
              <w:fldChar w:fldCharType="begin"/>
            </w:r>
            <w:r w:rsidRPr="0094206E">
              <w:rPr>
                <w:rFonts w:ascii="Times New Roman" w:hAnsi="Times New Roman"/>
                <w:sz w:val="16"/>
                <w:szCs w:val="16"/>
                <w:lang w:val="uk-UA"/>
              </w:rPr>
              <w:instrText xml:space="preserve"> MERGEFIELD "Дата_проведення_зборів" </w:instrText>
            </w:r>
            <w:r w:rsidR="009D3984" w:rsidRPr="0094206E">
              <w:rPr>
                <w:rFonts w:ascii="Times New Roman" w:hAnsi="Times New Roman"/>
                <w:sz w:val="16"/>
                <w:szCs w:val="16"/>
                <w:lang w:val="uk-UA"/>
              </w:rPr>
              <w:fldChar w:fldCharType="separate"/>
            </w:r>
            <w:r w:rsidR="0094206E" w:rsidRPr="0094206E">
              <w:rPr>
                <w:rFonts w:ascii="Times New Roman" w:hAnsi="Times New Roman"/>
                <w:noProof/>
                <w:sz w:val="16"/>
                <w:szCs w:val="16"/>
                <w:lang w:val="uk-UA"/>
              </w:rPr>
              <w:t>23 квітня 2019 року</w:t>
            </w:r>
            <w:r w:rsidR="009D3984" w:rsidRPr="0094206E">
              <w:rPr>
                <w:rFonts w:ascii="Times New Roman" w:hAnsi="Times New Roman"/>
                <w:sz w:val="16"/>
                <w:szCs w:val="16"/>
                <w:lang w:val="uk-UA"/>
              </w:rPr>
              <w:fldChar w:fldCharType="end"/>
            </w:r>
            <w:r w:rsidRPr="0094206E">
              <w:rPr>
                <w:rFonts w:ascii="Times New Roman" w:hAnsi="Times New Roman"/>
                <w:sz w:val="16"/>
                <w:szCs w:val="16"/>
                <w:lang w:val="uk-UA"/>
              </w:rPr>
              <w:t xml:space="preserve">, </w:t>
            </w:r>
            <w:r w:rsidR="009D3984" w:rsidRPr="0094206E">
              <w:rPr>
                <w:rFonts w:ascii="Times New Roman" w:hAnsi="Times New Roman"/>
                <w:sz w:val="16"/>
                <w:szCs w:val="16"/>
                <w:lang w:val="uk-UA"/>
              </w:rPr>
              <w:fldChar w:fldCharType="begin"/>
            </w:r>
            <w:r w:rsidRPr="0094206E">
              <w:rPr>
                <w:rFonts w:ascii="Times New Roman" w:hAnsi="Times New Roman"/>
                <w:sz w:val="16"/>
                <w:szCs w:val="16"/>
                <w:lang w:val="uk-UA"/>
              </w:rPr>
              <w:instrText xml:space="preserve"> MERGEFIELD "час_початку_і_закінчення_реєстрації_акці" </w:instrText>
            </w:r>
            <w:r w:rsidR="009D3984" w:rsidRPr="0094206E">
              <w:rPr>
                <w:rFonts w:ascii="Times New Roman" w:hAnsi="Times New Roman"/>
                <w:sz w:val="16"/>
                <w:szCs w:val="16"/>
                <w:lang w:val="uk-UA"/>
              </w:rPr>
              <w:fldChar w:fldCharType="separate"/>
            </w:r>
            <w:r w:rsidR="0094206E" w:rsidRPr="0094206E">
              <w:rPr>
                <w:rFonts w:ascii="Times New Roman" w:hAnsi="Times New Roman"/>
                <w:noProof/>
                <w:sz w:val="16"/>
                <w:szCs w:val="16"/>
                <w:lang w:val="uk-UA"/>
              </w:rPr>
              <w:t>з 11:00  до 11-45</w:t>
            </w:r>
            <w:r w:rsidR="009D3984" w:rsidRPr="0094206E">
              <w:rPr>
                <w:rFonts w:ascii="Times New Roman" w:hAnsi="Times New Roman"/>
                <w:sz w:val="16"/>
                <w:szCs w:val="16"/>
                <w:lang w:val="uk-UA"/>
              </w:rPr>
              <w:fldChar w:fldCharType="end"/>
            </w:r>
            <w:r w:rsidR="0094206E">
              <w:rPr>
                <w:rFonts w:ascii="Times New Roman" w:hAnsi="Times New Roman"/>
                <w:sz w:val="16"/>
                <w:szCs w:val="16"/>
                <w:lang w:val="uk-UA"/>
              </w:rPr>
              <w:t>.</w:t>
            </w:r>
            <w:r w:rsidRPr="0094206E">
              <w:rPr>
                <w:rFonts w:ascii="Times New Roman" w:hAnsi="Times New Roman"/>
                <w:sz w:val="16"/>
                <w:szCs w:val="16"/>
                <w:lang w:val="uk-UA"/>
              </w:rPr>
              <w:t xml:space="preserve"> </w:t>
            </w:r>
          </w:p>
        </w:tc>
      </w:tr>
      <w:tr w:rsidR="00171810" w:rsidRPr="0094206E" w:rsidTr="00BA5859">
        <w:trPr>
          <w:trHeight w:val="146"/>
        </w:trPr>
        <w:tc>
          <w:tcPr>
            <w:tcW w:w="4820" w:type="dxa"/>
            <w:gridSpan w:val="2"/>
          </w:tcPr>
          <w:p w:rsidR="00171810" w:rsidRPr="0094206E" w:rsidRDefault="00171810" w:rsidP="00171810">
            <w:pPr>
              <w:pStyle w:val="ad"/>
              <w:shd w:val="clear" w:color="auto" w:fill="FFFFFF" w:themeFill="background1"/>
              <w:jc w:val="both"/>
              <w:rPr>
                <w:rFonts w:ascii="Times New Roman" w:hAnsi="Times New Roman"/>
                <w:sz w:val="16"/>
                <w:szCs w:val="16"/>
                <w:lang w:val="ru-RU"/>
              </w:rPr>
            </w:pPr>
            <w:r w:rsidRPr="0094206E">
              <w:rPr>
                <w:rFonts w:ascii="Times New Roman" w:hAnsi="Times New Roman"/>
                <w:sz w:val="16"/>
                <w:szCs w:val="16"/>
                <w:lang w:val="uk-UA"/>
              </w:rPr>
              <w:t>Д</w:t>
            </w:r>
            <w:proofErr w:type="spellStart"/>
            <w:r w:rsidRPr="0094206E">
              <w:rPr>
                <w:rFonts w:ascii="Times New Roman" w:hAnsi="Times New Roman"/>
                <w:sz w:val="16"/>
                <w:szCs w:val="16"/>
                <w:lang w:val="ru-RU"/>
              </w:rPr>
              <w:t>ата</w:t>
            </w:r>
            <w:proofErr w:type="spellEnd"/>
            <w:r w:rsidRPr="0094206E">
              <w:rPr>
                <w:rFonts w:ascii="Times New Roman" w:hAnsi="Times New Roman"/>
                <w:sz w:val="16"/>
                <w:szCs w:val="16"/>
                <w:lang w:val="ru-RU"/>
              </w:rPr>
              <w:t xml:space="preserve"> </w:t>
            </w:r>
            <w:proofErr w:type="spellStart"/>
            <w:r w:rsidRPr="0094206E">
              <w:rPr>
                <w:rFonts w:ascii="Times New Roman" w:hAnsi="Times New Roman"/>
                <w:sz w:val="16"/>
                <w:szCs w:val="16"/>
                <w:lang w:val="ru-RU"/>
              </w:rPr>
              <w:t>складення</w:t>
            </w:r>
            <w:proofErr w:type="spellEnd"/>
            <w:r w:rsidRPr="0094206E">
              <w:rPr>
                <w:rFonts w:ascii="Times New Roman" w:hAnsi="Times New Roman"/>
                <w:sz w:val="16"/>
                <w:szCs w:val="16"/>
                <w:lang w:val="ru-RU"/>
              </w:rPr>
              <w:t xml:space="preserve"> </w:t>
            </w:r>
            <w:proofErr w:type="spellStart"/>
            <w:r w:rsidRPr="0094206E">
              <w:rPr>
                <w:rFonts w:ascii="Times New Roman" w:hAnsi="Times New Roman"/>
                <w:sz w:val="16"/>
                <w:szCs w:val="16"/>
                <w:lang w:val="ru-RU"/>
              </w:rPr>
              <w:t>переліку</w:t>
            </w:r>
            <w:proofErr w:type="spellEnd"/>
            <w:r w:rsidRPr="0094206E">
              <w:rPr>
                <w:rFonts w:ascii="Times New Roman" w:hAnsi="Times New Roman"/>
                <w:sz w:val="16"/>
                <w:szCs w:val="16"/>
                <w:lang w:val="ru-RU"/>
              </w:rPr>
              <w:t xml:space="preserve"> </w:t>
            </w:r>
            <w:proofErr w:type="spellStart"/>
            <w:r w:rsidRPr="0094206E">
              <w:rPr>
                <w:rFonts w:ascii="Times New Roman" w:hAnsi="Times New Roman"/>
                <w:sz w:val="16"/>
                <w:szCs w:val="16"/>
                <w:lang w:val="ru-RU"/>
              </w:rPr>
              <w:t>акціонерів</w:t>
            </w:r>
            <w:proofErr w:type="spellEnd"/>
            <w:r w:rsidRPr="0094206E">
              <w:rPr>
                <w:rFonts w:ascii="Times New Roman" w:hAnsi="Times New Roman"/>
                <w:sz w:val="16"/>
                <w:szCs w:val="16"/>
                <w:lang w:val="ru-RU"/>
              </w:rPr>
              <w:t xml:space="preserve">, </w:t>
            </w:r>
            <w:proofErr w:type="spellStart"/>
            <w:r w:rsidRPr="0094206E">
              <w:rPr>
                <w:rFonts w:ascii="Times New Roman" w:hAnsi="Times New Roman"/>
                <w:sz w:val="16"/>
                <w:szCs w:val="16"/>
                <w:lang w:val="ru-RU"/>
              </w:rPr>
              <w:t>які</w:t>
            </w:r>
            <w:proofErr w:type="spellEnd"/>
            <w:r w:rsidRPr="0094206E">
              <w:rPr>
                <w:rFonts w:ascii="Times New Roman" w:hAnsi="Times New Roman"/>
                <w:sz w:val="16"/>
                <w:szCs w:val="16"/>
                <w:lang w:val="ru-RU"/>
              </w:rPr>
              <w:t xml:space="preserve"> </w:t>
            </w:r>
            <w:proofErr w:type="spellStart"/>
            <w:r w:rsidRPr="0094206E">
              <w:rPr>
                <w:rFonts w:ascii="Times New Roman" w:hAnsi="Times New Roman"/>
                <w:sz w:val="16"/>
                <w:szCs w:val="16"/>
                <w:lang w:val="ru-RU"/>
              </w:rPr>
              <w:t>мають</w:t>
            </w:r>
            <w:proofErr w:type="spellEnd"/>
            <w:r w:rsidRPr="0094206E">
              <w:rPr>
                <w:rFonts w:ascii="Times New Roman" w:hAnsi="Times New Roman"/>
                <w:sz w:val="16"/>
                <w:szCs w:val="16"/>
                <w:lang w:val="ru-RU"/>
              </w:rPr>
              <w:t xml:space="preserve"> право на участь у </w:t>
            </w:r>
            <w:proofErr w:type="spellStart"/>
            <w:r w:rsidRPr="0094206E">
              <w:rPr>
                <w:rFonts w:ascii="Times New Roman" w:hAnsi="Times New Roman"/>
                <w:sz w:val="16"/>
                <w:szCs w:val="16"/>
                <w:lang w:val="ru-RU"/>
              </w:rPr>
              <w:t>загальних</w:t>
            </w:r>
            <w:proofErr w:type="spellEnd"/>
            <w:r w:rsidRPr="0094206E">
              <w:rPr>
                <w:rFonts w:ascii="Times New Roman" w:hAnsi="Times New Roman"/>
                <w:sz w:val="16"/>
                <w:szCs w:val="16"/>
                <w:lang w:val="ru-RU"/>
              </w:rPr>
              <w:t xml:space="preserve"> </w:t>
            </w:r>
            <w:proofErr w:type="spellStart"/>
            <w:r w:rsidRPr="0094206E">
              <w:rPr>
                <w:rFonts w:ascii="Times New Roman" w:hAnsi="Times New Roman"/>
                <w:sz w:val="16"/>
                <w:szCs w:val="16"/>
                <w:lang w:val="ru-RU"/>
              </w:rPr>
              <w:t>збора</w:t>
            </w:r>
            <w:proofErr w:type="spellEnd"/>
            <w:r w:rsidRPr="0094206E">
              <w:rPr>
                <w:rFonts w:ascii="Times New Roman" w:hAnsi="Times New Roman"/>
                <w:sz w:val="16"/>
                <w:szCs w:val="16"/>
                <w:lang w:val="uk-UA"/>
              </w:rPr>
              <w:t>х</w:t>
            </w:r>
          </w:p>
        </w:tc>
        <w:tc>
          <w:tcPr>
            <w:tcW w:w="5670" w:type="dxa"/>
            <w:gridSpan w:val="3"/>
          </w:tcPr>
          <w:p w:rsidR="00171810" w:rsidRPr="0094206E" w:rsidRDefault="00171810" w:rsidP="00171810">
            <w:pPr>
              <w:pStyle w:val="ad"/>
              <w:shd w:val="clear" w:color="auto" w:fill="FFFFFF" w:themeFill="background1"/>
              <w:jc w:val="both"/>
              <w:rPr>
                <w:rFonts w:ascii="Times New Roman" w:hAnsi="Times New Roman"/>
                <w:sz w:val="16"/>
                <w:szCs w:val="16"/>
                <w:lang w:val="uk-UA"/>
              </w:rPr>
            </w:pPr>
            <w:r w:rsidRPr="0094206E">
              <w:rPr>
                <w:rFonts w:ascii="Times New Roman" w:hAnsi="Times New Roman"/>
                <w:sz w:val="16"/>
                <w:szCs w:val="16"/>
                <w:lang w:val="uk-UA"/>
              </w:rPr>
              <w:t xml:space="preserve">Перелік акціонерів, які мають право на участь у Зборах, складається станом на 24:00 год.  </w:t>
            </w:r>
            <w:r w:rsidR="009D3984" w:rsidRPr="0094206E">
              <w:rPr>
                <w:rFonts w:ascii="Times New Roman" w:hAnsi="Times New Roman"/>
                <w:sz w:val="16"/>
                <w:szCs w:val="16"/>
                <w:lang w:val="uk-UA"/>
              </w:rPr>
              <w:fldChar w:fldCharType="begin"/>
            </w:r>
            <w:r w:rsidRPr="0094206E">
              <w:rPr>
                <w:rFonts w:ascii="Times New Roman" w:hAnsi="Times New Roman"/>
                <w:sz w:val="16"/>
                <w:szCs w:val="16"/>
                <w:lang w:val="uk-UA"/>
              </w:rPr>
              <w:instrText xml:space="preserve"> MERGEFIELD "дата__складення__переліку__акціонерів__" </w:instrText>
            </w:r>
            <w:r w:rsidR="009D3984" w:rsidRPr="0094206E">
              <w:rPr>
                <w:rFonts w:ascii="Times New Roman" w:hAnsi="Times New Roman"/>
                <w:sz w:val="16"/>
                <w:szCs w:val="16"/>
                <w:lang w:val="uk-UA"/>
              </w:rPr>
              <w:fldChar w:fldCharType="separate"/>
            </w:r>
            <w:r w:rsidR="0094206E" w:rsidRPr="0094206E">
              <w:rPr>
                <w:rFonts w:ascii="Times New Roman" w:hAnsi="Times New Roman"/>
                <w:noProof/>
                <w:sz w:val="16"/>
                <w:szCs w:val="16"/>
                <w:lang w:val="uk-UA"/>
              </w:rPr>
              <w:t>17 квітня 2019 року</w:t>
            </w:r>
            <w:r w:rsidR="009D3984" w:rsidRPr="0094206E">
              <w:rPr>
                <w:rFonts w:ascii="Times New Roman" w:hAnsi="Times New Roman"/>
                <w:sz w:val="16"/>
                <w:szCs w:val="16"/>
                <w:lang w:val="uk-UA"/>
              </w:rPr>
              <w:fldChar w:fldCharType="end"/>
            </w:r>
            <w:r w:rsidRPr="0094206E">
              <w:rPr>
                <w:rFonts w:ascii="Times New Roman" w:hAnsi="Times New Roman"/>
                <w:sz w:val="16"/>
                <w:szCs w:val="16"/>
                <w:lang w:val="uk-UA"/>
              </w:rPr>
              <w:t>.</w:t>
            </w:r>
          </w:p>
        </w:tc>
      </w:tr>
      <w:tr w:rsidR="00171810" w:rsidRPr="0094206E" w:rsidTr="00171810">
        <w:trPr>
          <w:trHeight w:val="146"/>
        </w:trPr>
        <w:tc>
          <w:tcPr>
            <w:tcW w:w="10490" w:type="dxa"/>
            <w:gridSpan w:val="5"/>
          </w:tcPr>
          <w:p w:rsidR="00171810" w:rsidRPr="0094206E" w:rsidRDefault="00171810" w:rsidP="00171810">
            <w:pPr>
              <w:jc w:val="center"/>
              <w:rPr>
                <w:sz w:val="16"/>
                <w:szCs w:val="16"/>
              </w:rPr>
            </w:pPr>
            <w:r w:rsidRPr="0094206E">
              <w:rPr>
                <w:b/>
                <w:sz w:val="16"/>
                <w:szCs w:val="16"/>
                <w:lang w:val="uk-UA"/>
              </w:rPr>
              <w:t>Проект порядку денного Зборів(</w:t>
            </w:r>
            <w:proofErr w:type="spellStart"/>
            <w:r w:rsidRPr="0094206E">
              <w:rPr>
                <w:b/>
                <w:sz w:val="16"/>
                <w:szCs w:val="16"/>
              </w:rPr>
              <w:t>перелік</w:t>
            </w:r>
            <w:proofErr w:type="spellEnd"/>
            <w:r w:rsidRPr="0094206E">
              <w:rPr>
                <w:b/>
                <w:sz w:val="16"/>
                <w:szCs w:val="16"/>
              </w:rPr>
              <w:t xml:space="preserve"> </w:t>
            </w:r>
            <w:proofErr w:type="spellStart"/>
            <w:r w:rsidRPr="0094206E">
              <w:rPr>
                <w:b/>
                <w:sz w:val="16"/>
                <w:szCs w:val="16"/>
              </w:rPr>
              <w:t>питань</w:t>
            </w:r>
            <w:proofErr w:type="spellEnd"/>
            <w:r w:rsidRPr="0094206E">
              <w:rPr>
                <w:b/>
                <w:sz w:val="16"/>
                <w:szCs w:val="16"/>
              </w:rPr>
              <w:t xml:space="preserve"> разом </w:t>
            </w:r>
            <w:proofErr w:type="spellStart"/>
            <w:r w:rsidRPr="0094206E">
              <w:rPr>
                <w:b/>
                <w:sz w:val="16"/>
                <w:szCs w:val="16"/>
              </w:rPr>
              <w:t>з</w:t>
            </w:r>
            <w:proofErr w:type="spellEnd"/>
            <w:r w:rsidRPr="0094206E">
              <w:rPr>
                <w:b/>
                <w:sz w:val="16"/>
                <w:szCs w:val="16"/>
              </w:rPr>
              <w:t xml:space="preserve"> проектом </w:t>
            </w:r>
            <w:proofErr w:type="spellStart"/>
            <w:r w:rsidRPr="0094206E">
              <w:rPr>
                <w:b/>
                <w:sz w:val="16"/>
                <w:szCs w:val="16"/>
              </w:rPr>
              <w:t>рішень</w:t>
            </w:r>
            <w:proofErr w:type="spellEnd"/>
            <w:r w:rsidRPr="0094206E">
              <w:rPr>
                <w:b/>
                <w:sz w:val="16"/>
                <w:szCs w:val="16"/>
              </w:rPr>
              <w:t xml:space="preserve"> (</w:t>
            </w:r>
            <w:proofErr w:type="spellStart"/>
            <w:r w:rsidRPr="0094206E">
              <w:rPr>
                <w:b/>
                <w:sz w:val="16"/>
                <w:szCs w:val="16"/>
              </w:rPr>
              <w:t>крім</w:t>
            </w:r>
            <w:proofErr w:type="spellEnd"/>
            <w:r w:rsidRPr="0094206E">
              <w:rPr>
                <w:b/>
                <w:sz w:val="16"/>
                <w:szCs w:val="16"/>
              </w:rPr>
              <w:t xml:space="preserve"> кумулятивного </w:t>
            </w:r>
            <w:proofErr w:type="spellStart"/>
            <w:r w:rsidRPr="0094206E">
              <w:rPr>
                <w:b/>
                <w:sz w:val="16"/>
                <w:szCs w:val="16"/>
              </w:rPr>
              <w:t>голосування</w:t>
            </w:r>
            <w:proofErr w:type="spellEnd"/>
            <w:r w:rsidRPr="0094206E">
              <w:rPr>
                <w:b/>
                <w:sz w:val="16"/>
                <w:szCs w:val="16"/>
              </w:rPr>
              <w:t xml:space="preserve">) </w:t>
            </w:r>
            <w:proofErr w:type="spellStart"/>
            <w:r w:rsidRPr="0094206E">
              <w:rPr>
                <w:b/>
                <w:sz w:val="16"/>
                <w:szCs w:val="16"/>
              </w:rPr>
              <w:t>щодо</w:t>
            </w:r>
            <w:proofErr w:type="spellEnd"/>
            <w:r w:rsidRPr="0094206E">
              <w:rPr>
                <w:b/>
                <w:sz w:val="16"/>
                <w:szCs w:val="16"/>
              </w:rPr>
              <w:t xml:space="preserve"> кожного </w:t>
            </w:r>
            <w:proofErr w:type="spellStart"/>
            <w:r w:rsidRPr="0094206E">
              <w:rPr>
                <w:b/>
                <w:sz w:val="16"/>
                <w:szCs w:val="16"/>
              </w:rPr>
              <w:t>з</w:t>
            </w:r>
            <w:proofErr w:type="spellEnd"/>
            <w:r w:rsidRPr="0094206E">
              <w:rPr>
                <w:b/>
                <w:sz w:val="16"/>
                <w:szCs w:val="16"/>
              </w:rPr>
              <w:t xml:space="preserve"> </w:t>
            </w:r>
            <w:proofErr w:type="spellStart"/>
            <w:r w:rsidRPr="0094206E">
              <w:rPr>
                <w:b/>
                <w:sz w:val="16"/>
                <w:szCs w:val="16"/>
              </w:rPr>
              <w:t>питань</w:t>
            </w:r>
            <w:proofErr w:type="spellEnd"/>
            <w:r w:rsidRPr="0094206E">
              <w:rPr>
                <w:b/>
                <w:sz w:val="16"/>
                <w:szCs w:val="16"/>
              </w:rPr>
              <w:t xml:space="preserve">, </w:t>
            </w:r>
            <w:proofErr w:type="spellStart"/>
            <w:r w:rsidRPr="0094206E">
              <w:rPr>
                <w:b/>
                <w:sz w:val="16"/>
                <w:szCs w:val="16"/>
              </w:rPr>
              <w:t>включених</w:t>
            </w:r>
            <w:proofErr w:type="spellEnd"/>
            <w:r w:rsidRPr="0094206E">
              <w:rPr>
                <w:b/>
                <w:sz w:val="16"/>
                <w:szCs w:val="16"/>
              </w:rPr>
              <w:t xml:space="preserve"> до проекту порядку денного</w:t>
            </w:r>
            <w:r w:rsidRPr="0094206E">
              <w:rPr>
                <w:b/>
                <w:sz w:val="16"/>
                <w:szCs w:val="16"/>
                <w:lang w:val="uk-UA"/>
              </w:rPr>
              <w:t xml:space="preserve"> Зборів)</w:t>
            </w:r>
            <w:r w:rsidRPr="0094206E">
              <w:rPr>
                <w:sz w:val="16"/>
                <w:szCs w:val="16"/>
              </w:rPr>
              <w:t xml:space="preserve"> </w:t>
            </w:r>
          </w:p>
        </w:tc>
      </w:tr>
      <w:tr w:rsidR="00171810" w:rsidRPr="0094206E" w:rsidTr="00BA5859">
        <w:trPr>
          <w:trHeight w:val="244"/>
        </w:trPr>
        <w:tc>
          <w:tcPr>
            <w:tcW w:w="426" w:type="dxa"/>
          </w:tcPr>
          <w:p w:rsidR="00171810" w:rsidRPr="0094206E" w:rsidRDefault="00171810" w:rsidP="00171810">
            <w:pPr>
              <w:jc w:val="both"/>
              <w:rPr>
                <w:sz w:val="16"/>
                <w:szCs w:val="16"/>
                <w:lang w:val="uk-UA"/>
              </w:rPr>
            </w:pPr>
            <w:r w:rsidRPr="0094206E">
              <w:rPr>
                <w:sz w:val="16"/>
                <w:szCs w:val="16"/>
                <w:lang w:val="uk-UA"/>
              </w:rPr>
              <w:t>№ з/п</w:t>
            </w:r>
          </w:p>
        </w:tc>
        <w:tc>
          <w:tcPr>
            <w:tcW w:w="4394" w:type="dxa"/>
          </w:tcPr>
          <w:p w:rsidR="00171810" w:rsidRPr="0094206E" w:rsidRDefault="00171810" w:rsidP="00171810">
            <w:pPr>
              <w:jc w:val="both"/>
              <w:rPr>
                <w:sz w:val="16"/>
                <w:szCs w:val="16"/>
                <w:lang w:val="uk-UA"/>
              </w:rPr>
            </w:pPr>
            <w:r w:rsidRPr="0094206E">
              <w:rPr>
                <w:sz w:val="16"/>
                <w:szCs w:val="16"/>
                <w:lang w:val="uk-UA"/>
              </w:rPr>
              <w:t>Питання порядку денного</w:t>
            </w:r>
          </w:p>
        </w:tc>
        <w:tc>
          <w:tcPr>
            <w:tcW w:w="5670" w:type="dxa"/>
            <w:gridSpan w:val="3"/>
          </w:tcPr>
          <w:p w:rsidR="00171810" w:rsidRPr="0094206E" w:rsidRDefault="00171810" w:rsidP="00171810">
            <w:pPr>
              <w:jc w:val="both"/>
              <w:rPr>
                <w:sz w:val="16"/>
                <w:szCs w:val="16"/>
                <w:lang w:val="uk-UA"/>
              </w:rPr>
            </w:pPr>
            <w:r w:rsidRPr="0094206E">
              <w:rPr>
                <w:sz w:val="16"/>
                <w:szCs w:val="16"/>
                <w:lang w:val="uk-UA"/>
              </w:rPr>
              <w:t>Проект рішення з питання порядку денного</w:t>
            </w:r>
          </w:p>
        </w:tc>
      </w:tr>
      <w:tr w:rsidR="00171810" w:rsidRPr="00E6403F" w:rsidTr="00607A47">
        <w:trPr>
          <w:trHeight w:val="146"/>
        </w:trPr>
        <w:tc>
          <w:tcPr>
            <w:tcW w:w="426" w:type="dxa"/>
          </w:tcPr>
          <w:p w:rsidR="00171810" w:rsidRPr="0094206E" w:rsidRDefault="00171810" w:rsidP="00171810">
            <w:pPr>
              <w:jc w:val="both"/>
              <w:rPr>
                <w:sz w:val="16"/>
                <w:szCs w:val="16"/>
                <w:lang w:val="uk-UA"/>
              </w:rPr>
            </w:pPr>
            <w:r w:rsidRPr="0094206E">
              <w:rPr>
                <w:sz w:val="16"/>
                <w:szCs w:val="16"/>
                <w:lang w:val="uk-UA"/>
              </w:rPr>
              <w:t>1.</w:t>
            </w:r>
          </w:p>
        </w:tc>
        <w:tc>
          <w:tcPr>
            <w:tcW w:w="4394" w:type="dxa"/>
          </w:tcPr>
          <w:p w:rsidR="00171810" w:rsidRPr="0094206E" w:rsidRDefault="009D3984" w:rsidP="00171810">
            <w:pPr>
              <w:jc w:val="both"/>
              <w:rPr>
                <w:sz w:val="16"/>
                <w:szCs w:val="16"/>
                <w:lang w:val="uk-UA"/>
              </w:rPr>
            </w:pPr>
            <w:r w:rsidRPr="0094206E">
              <w:rPr>
                <w:sz w:val="16"/>
                <w:szCs w:val="16"/>
                <w:lang w:val="uk-UA"/>
              </w:rPr>
              <w:fldChar w:fldCharType="begin"/>
            </w:r>
            <w:r w:rsidR="00171810" w:rsidRPr="0094206E">
              <w:rPr>
                <w:sz w:val="16"/>
                <w:szCs w:val="16"/>
                <w:lang w:val="uk-UA"/>
              </w:rPr>
              <w:instrText xml:space="preserve"> MERGEFIELD "M_1_перелік_питань_що_виносяться_на_голо</w:instrText>
            </w:r>
            <w:r w:rsidR="00171810" w:rsidRPr="0094206E">
              <w:rPr>
                <w:rFonts w:hAnsi="Lucida Sans Unicode"/>
                <w:sz w:val="16"/>
                <w:szCs w:val="16"/>
                <w:lang w:val="uk-UA"/>
              </w:rPr>
              <w:instrText>Ƥ</w:instrText>
            </w:r>
            <w:r w:rsidR="00171810" w:rsidRPr="0094206E">
              <w:rPr>
                <w:sz w:val="16"/>
                <w:szCs w:val="16"/>
                <w:lang w:val="uk-UA"/>
              </w:rPr>
              <w:instrText>$</w:instrText>
            </w:r>
            <w:r w:rsidR="00171810" w:rsidRPr="0094206E">
              <w:rPr>
                <w:rFonts w:eastAsia="Malgun Gothic"/>
                <w:sz w:val="16"/>
                <w:szCs w:val="16"/>
                <w:lang w:val="uk-UA"/>
              </w:rPr>
              <w:instrText>탨탠</w:instrText>
            </w:r>
            <w:r w:rsidR="00171810" w:rsidRPr="0094206E">
              <w:rPr>
                <w:sz w:val="16"/>
                <w:szCs w:val="16"/>
                <w:lang w:val="uk-UA"/>
              </w:rPr>
              <w:instrText></w:instrText>
            </w:r>
            <w:r w:rsidR="00171810" w:rsidRPr="0094206E">
              <w:rPr>
                <w:rFonts w:eastAsia="Malgun Gothic"/>
                <w:sz w:val="16"/>
                <w:szCs w:val="16"/>
                <w:lang w:val="uk-UA"/>
              </w:rPr>
              <w:instrText>㉮뉬</w:instrText>
            </w:r>
            <w:r w:rsidR="00171810" w:rsidRPr="0094206E">
              <w:rPr>
                <w:rFonts w:hAnsi="Arial Unicode MS"/>
                <w:sz w:val="16"/>
                <w:szCs w:val="16"/>
                <w:lang w:val="uk-UA"/>
              </w:rPr>
              <w:instrText>ൠ</w:instrText>
            </w:r>
            <w:r w:rsidR="00171810" w:rsidRPr="0094206E">
              <w:rPr>
                <w:sz w:val="16"/>
                <w:szCs w:val="16"/>
                <w:lang w:val="uk-UA"/>
              </w:rPr>
              <w:tab/>
              <w:instrText xml:space="preserve">" </w:instrText>
            </w:r>
            <w:r w:rsidRPr="0094206E">
              <w:rPr>
                <w:sz w:val="16"/>
                <w:szCs w:val="16"/>
                <w:lang w:val="uk-UA"/>
              </w:rPr>
              <w:fldChar w:fldCharType="separate"/>
            </w:r>
            <w:r w:rsidR="0094206E" w:rsidRPr="0094206E">
              <w:rPr>
                <w:noProof/>
                <w:sz w:val="16"/>
                <w:szCs w:val="16"/>
                <w:lang w:val="uk-UA"/>
              </w:rPr>
              <w:t>Обрання членів Лічильної комісії, прийняття рішення про припинення їх повноважень.</w:t>
            </w:r>
            <w:r w:rsidRPr="0094206E">
              <w:rPr>
                <w:sz w:val="16"/>
                <w:szCs w:val="16"/>
                <w:lang w:val="uk-UA"/>
              </w:rPr>
              <w:fldChar w:fldCharType="end"/>
            </w:r>
            <w:r w:rsidR="00171810" w:rsidRPr="0094206E">
              <w:rPr>
                <w:sz w:val="16"/>
                <w:szCs w:val="16"/>
                <w:lang w:val="uk-UA"/>
              </w:rPr>
              <w:t xml:space="preserve"> </w:t>
            </w:r>
          </w:p>
        </w:tc>
        <w:tc>
          <w:tcPr>
            <w:tcW w:w="5670" w:type="dxa"/>
            <w:gridSpan w:val="3"/>
          </w:tcPr>
          <w:p w:rsidR="0094206E" w:rsidRPr="0094206E" w:rsidRDefault="009D3984" w:rsidP="0094206E">
            <w:pPr>
              <w:jc w:val="both"/>
              <w:rPr>
                <w:noProof/>
                <w:sz w:val="16"/>
                <w:szCs w:val="16"/>
                <w:lang w:val="uk-UA"/>
              </w:rPr>
            </w:pPr>
            <w:r w:rsidRPr="0094206E">
              <w:rPr>
                <w:sz w:val="16"/>
                <w:szCs w:val="16"/>
                <w:lang w:val="uk-UA"/>
              </w:rPr>
              <w:fldChar w:fldCharType="begin"/>
            </w:r>
            <w:r w:rsidR="00171810" w:rsidRPr="0094206E">
              <w:rPr>
                <w:sz w:val="16"/>
                <w:szCs w:val="16"/>
                <w:lang w:val="uk-UA"/>
              </w:rPr>
              <w:instrText xml:space="preserve"> MERGEFIELD "M_1____РІШЕННЯ" </w:instrText>
            </w:r>
            <w:r w:rsidRPr="0094206E">
              <w:rPr>
                <w:sz w:val="16"/>
                <w:szCs w:val="16"/>
                <w:lang w:val="uk-UA"/>
              </w:rPr>
              <w:fldChar w:fldCharType="separate"/>
            </w:r>
            <w:r w:rsidR="0094206E" w:rsidRPr="0094206E">
              <w:rPr>
                <w:noProof/>
                <w:sz w:val="16"/>
                <w:szCs w:val="16"/>
                <w:lang w:val="uk-UA"/>
              </w:rPr>
              <w:t>Обрати Лічильну комісію у складі трьох осіб:  Лєшкова Наталія Леонідівна  –  голова Лічильної комісії; Купріянович Олександр Сергійович – член Лічильної комісії; Осипенко Анатолій Іванович - член Лічильної комісії. Припинити повноваження голови та  членів Лічильної комісії після складання Протоколів про підсумки голосування на загальних зборах та підписання їх всіма членами лічильної комісії Товариства, які брали участь у підрахунку голосів.</w:t>
            </w:r>
          </w:p>
          <w:p w:rsidR="00171810" w:rsidRPr="0094206E" w:rsidRDefault="009D3984" w:rsidP="00BA5859">
            <w:pPr>
              <w:jc w:val="both"/>
              <w:rPr>
                <w:sz w:val="16"/>
                <w:szCs w:val="16"/>
                <w:lang w:val="uk-UA"/>
              </w:rPr>
            </w:pPr>
            <w:r w:rsidRPr="0094206E">
              <w:rPr>
                <w:sz w:val="16"/>
                <w:szCs w:val="16"/>
                <w:lang w:val="uk-UA"/>
              </w:rPr>
              <w:fldChar w:fldCharType="end"/>
            </w:r>
          </w:p>
        </w:tc>
      </w:tr>
      <w:tr w:rsidR="00171810" w:rsidRPr="0094206E" w:rsidTr="00607A47">
        <w:trPr>
          <w:trHeight w:val="146"/>
        </w:trPr>
        <w:tc>
          <w:tcPr>
            <w:tcW w:w="426" w:type="dxa"/>
          </w:tcPr>
          <w:p w:rsidR="00171810" w:rsidRPr="0094206E" w:rsidRDefault="00171810" w:rsidP="00171810">
            <w:pPr>
              <w:jc w:val="both"/>
              <w:rPr>
                <w:sz w:val="16"/>
                <w:szCs w:val="16"/>
                <w:lang w:val="uk-UA"/>
              </w:rPr>
            </w:pPr>
            <w:r w:rsidRPr="0094206E">
              <w:rPr>
                <w:sz w:val="16"/>
                <w:szCs w:val="16"/>
                <w:lang w:val="uk-UA"/>
              </w:rPr>
              <w:t>2.</w:t>
            </w:r>
          </w:p>
        </w:tc>
        <w:tc>
          <w:tcPr>
            <w:tcW w:w="4394" w:type="dxa"/>
          </w:tcPr>
          <w:p w:rsidR="00171810" w:rsidRPr="0094206E" w:rsidRDefault="009D3984" w:rsidP="00171810">
            <w:pPr>
              <w:jc w:val="both"/>
              <w:rPr>
                <w:sz w:val="16"/>
                <w:szCs w:val="16"/>
                <w:lang w:val="uk-UA"/>
              </w:rPr>
            </w:pPr>
            <w:r w:rsidRPr="0094206E">
              <w:rPr>
                <w:sz w:val="16"/>
                <w:szCs w:val="16"/>
                <w:lang w:val="uk-UA"/>
              </w:rPr>
              <w:fldChar w:fldCharType="begin"/>
            </w:r>
            <w:r w:rsidR="00171810" w:rsidRPr="0094206E">
              <w:rPr>
                <w:sz w:val="16"/>
                <w:szCs w:val="16"/>
                <w:lang w:val="uk-UA"/>
              </w:rPr>
              <w:instrText xml:space="preserve"> MERGEFIELD "M_2_перелік_питань_що_виносяться_на_голо</w:instrText>
            </w:r>
            <w:r w:rsidR="00171810" w:rsidRPr="0094206E">
              <w:rPr>
                <w:rFonts w:hAnsi="Lucida Sans Unicode"/>
                <w:sz w:val="16"/>
                <w:szCs w:val="16"/>
                <w:lang w:val="uk-UA"/>
              </w:rPr>
              <w:instrText>Ƥ</w:instrText>
            </w:r>
            <w:r w:rsidR="00171810" w:rsidRPr="0094206E">
              <w:rPr>
                <w:sz w:val="16"/>
                <w:szCs w:val="16"/>
                <w:lang w:val="uk-UA"/>
              </w:rPr>
              <w:instrText>$</w:instrText>
            </w:r>
            <w:r w:rsidR="00171810" w:rsidRPr="0094206E">
              <w:rPr>
                <w:rFonts w:eastAsia="Malgun Gothic"/>
                <w:sz w:val="16"/>
                <w:szCs w:val="16"/>
                <w:lang w:val="uk-UA"/>
              </w:rPr>
              <w:instrText>탨탠</w:instrText>
            </w:r>
            <w:r w:rsidR="00171810" w:rsidRPr="0094206E">
              <w:rPr>
                <w:sz w:val="16"/>
                <w:szCs w:val="16"/>
                <w:lang w:val="uk-UA"/>
              </w:rPr>
              <w:instrText></w:instrText>
            </w:r>
            <w:r w:rsidR="00171810" w:rsidRPr="0094206E">
              <w:rPr>
                <w:rFonts w:eastAsia="Malgun Gothic"/>
                <w:sz w:val="16"/>
                <w:szCs w:val="16"/>
                <w:lang w:val="uk-UA"/>
              </w:rPr>
              <w:instrText>㉮뉬</w:instrText>
            </w:r>
            <w:r w:rsidR="00171810" w:rsidRPr="0094206E">
              <w:rPr>
                <w:rFonts w:hAnsi="Arial Unicode MS"/>
                <w:sz w:val="16"/>
                <w:szCs w:val="16"/>
                <w:lang w:val="uk-UA"/>
              </w:rPr>
              <w:instrText>ൠ</w:instrText>
            </w:r>
            <w:r w:rsidR="00171810" w:rsidRPr="0094206E">
              <w:rPr>
                <w:sz w:val="16"/>
                <w:szCs w:val="16"/>
                <w:lang w:val="uk-UA"/>
              </w:rPr>
              <w:tab/>
              <w:instrText xml:space="preserve">" </w:instrText>
            </w:r>
            <w:r w:rsidRPr="0094206E">
              <w:rPr>
                <w:sz w:val="16"/>
                <w:szCs w:val="16"/>
                <w:lang w:val="uk-UA"/>
              </w:rPr>
              <w:fldChar w:fldCharType="separate"/>
            </w:r>
            <w:r w:rsidR="0094206E" w:rsidRPr="0094206E">
              <w:rPr>
                <w:noProof/>
                <w:sz w:val="16"/>
                <w:szCs w:val="16"/>
                <w:lang w:val="uk-UA"/>
              </w:rPr>
              <w:t>Обрання Головуючого та Секретаря загальних зборів Товариства.</w:t>
            </w:r>
            <w:r w:rsidRPr="0094206E">
              <w:rPr>
                <w:sz w:val="16"/>
                <w:szCs w:val="16"/>
                <w:lang w:val="uk-UA"/>
              </w:rPr>
              <w:fldChar w:fldCharType="end"/>
            </w:r>
            <w:r w:rsidR="00171810" w:rsidRPr="0094206E">
              <w:rPr>
                <w:sz w:val="16"/>
                <w:szCs w:val="16"/>
                <w:lang w:val="uk-UA"/>
              </w:rPr>
              <w:t xml:space="preserve"> </w:t>
            </w:r>
          </w:p>
        </w:tc>
        <w:tc>
          <w:tcPr>
            <w:tcW w:w="5670" w:type="dxa"/>
            <w:gridSpan w:val="3"/>
          </w:tcPr>
          <w:p w:rsidR="0094206E" w:rsidRPr="0094206E" w:rsidRDefault="009D3984" w:rsidP="0094206E">
            <w:pPr>
              <w:jc w:val="both"/>
              <w:rPr>
                <w:noProof/>
                <w:sz w:val="16"/>
                <w:szCs w:val="16"/>
                <w:lang w:val="uk-UA"/>
              </w:rPr>
            </w:pPr>
            <w:r w:rsidRPr="0094206E">
              <w:rPr>
                <w:sz w:val="16"/>
                <w:szCs w:val="16"/>
                <w:lang w:val="uk-UA"/>
              </w:rPr>
              <w:fldChar w:fldCharType="begin"/>
            </w:r>
            <w:r w:rsidR="00171810" w:rsidRPr="0094206E">
              <w:rPr>
                <w:sz w:val="16"/>
                <w:szCs w:val="16"/>
                <w:lang w:val="uk-UA"/>
              </w:rPr>
              <w:instrText xml:space="preserve"> MERGEFIELD "M_2___РІШЕННЯ" </w:instrText>
            </w:r>
            <w:r w:rsidRPr="0094206E">
              <w:rPr>
                <w:sz w:val="16"/>
                <w:szCs w:val="16"/>
                <w:lang w:val="uk-UA"/>
              </w:rPr>
              <w:fldChar w:fldCharType="separate"/>
            </w:r>
            <w:r w:rsidR="0094206E" w:rsidRPr="0094206E">
              <w:rPr>
                <w:noProof/>
                <w:sz w:val="16"/>
                <w:szCs w:val="16"/>
                <w:lang w:val="uk-UA"/>
              </w:rPr>
              <w:t>Обрати Донченко Ірину Миколаївну – Головуючим загальних зборів Товариства; Михайленка Василя Степановича –  Секретарем загальних зборів Товариства.</w:t>
            </w:r>
          </w:p>
          <w:p w:rsidR="00171810" w:rsidRPr="0094206E" w:rsidRDefault="009D3984" w:rsidP="00BA5859">
            <w:pPr>
              <w:jc w:val="both"/>
              <w:rPr>
                <w:sz w:val="16"/>
                <w:szCs w:val="16"/>
                <w:lang w:val="uk-UA"/>
              </w:rPr>
            </w:pPr>
            <w:r w:rsidRPr="0094206E">
              <w:rPr>
                <w:sz w:val="16"/>
                <w:szCs w:val="16"/>
                <w:lang w:val="uk-UA"/>
              </w:rPr>
              <w:fldChar w:fldCharType="end"/>
            </w:r>
          </w:p>
        </w:tc>
      </w:tr>
      <w:tr w:rsidR="00171810" w:rsidRPr="0094206E" w:rsidTr="00607A47">
        <w:trPr>
          <w:trHeight w:val="146"/>
        </w:trPr>
        <w:tc>
          <w:tcPr>
            <w:tcW w:w="426" w:type="dxa"/>
          </w:tcPr>
          <w:p w:rsidR="00171810" w:rsidRPr="0094206E" w:rsidRDefault="00171810" w:rsidP="00171810">
            <w:pPr>
              <w:jc w:val="both"/>
              <w:rPr>
                <w:sz w:val="16"/>
                <w:szCs w:val="16"/>
                <w:lang w:val="uk-UA"/>
              </w:rPr>
            </w:pPr>
            <w:r w:rsidRPr="0094206E">
              <w:rPr>
                <w:sz w:val="16"/>
                <w:szCs w:val="16"/>
                <w:lang w:val="uk-UA"/>
              </w:rPr>
              <w:t>3.</w:t>
            </w:r>
          </w:p>
        </w:tc>
        <w:tc>
          <w:tcPr>
            <w:tcW w:w="4394" w:type="dxa"/>
          </w:tcPr>
          <w:p w:rsidR="00171810" w:rsidRPr="0094206E" w:rsidRDefault="009D3984" w:rsidP="00171810">
            <w:pPr>
              <w:jc w:val="both"/>
              <w:rPr>
                <w:sz w:val="16"/>
                <w:szCs w:val="16"/>
                <w:lang w:val="uk-UA"/>
              </w:rPr>
            </w:pPr>
            <w:r w:rsidRPr="0094206E">
              <w:rPr>
                <w:sz w:val="16"/>
                <w:szCs w:val="16"/>
                <w:lang w:val="uk-UA"/>
              </w:rPr>
              <w:fldChar w:fldCharType="begin"/>
            </w:r>
            <w:r w:rsidR="00171810" w:rsidRPr="0094206E">
              <w:rPr>
                <w:sz w:val="16"/>
                <w:szCs w:val="16"/>
                <w:lang w:val="uk-UA"/>
              </w:rPr>
              <w:instrText xml:space="preserve"> MERGEFIELD "M_3_перелік_питань_що_виносяться_на_голо</w:instrText>
            </w:r>
            <w:r w:rsidR="00171810" w:rsidRPr="0094206E">
              <w:rPr>
                <w:rFonts w:ascii="Tahoma" w:hAnsi="Tahoma"/>
                <w:sz w:val="16"/>
                <w:szCs w:val="16"/>
                <w:lang w:val="uk-UA"/>
              </w:rPr>
              <w:instrText>Ԏ</w:instrText>
            </w:r>
            <w:r w:rsidR="00171810" w:rsidRPr="0094206E">
              <w:rPr>
                <w:sz w:val="16"/>
                <w:szCs w:val="16"/>
                <w:lang w:val="uk-UA"/>
              </w:rPr>
              <w:instrText>.</w:instrText>
            </w:r>
            <w:r w:rsidR="00171810" w:rsidRPr="0094206E">
              <w:rPr>
                <w:rFonts w:eastAsia="Malgun Gothic"/>
                <w:sz w:val="16"/>
                <w:szCs w:val="16"/>
                <w:lang w:val="uk-UA"/>
              </w:rPr>
              <w:instrText>탨탠</w:instrText>
            </w:r>
            <w:r w:rsidR="00171810" w:rsidRPr="0094206E">
              <w:rPr>
                <w:sz w:val="16"/>
                <w:szCs w:val="16"/>
                <w:lang w:val="uk-UA"/>
              </w:rPr>
              <w:instrText></w:instrText>
            </w:r>
            <w:r w:rsidR="00171810" w:rsidRPr="0094206E">
              <w:rPr>
                <w:rFonts w:eastAsia="Malgun Gothic"/>
                <w:sz w:val="16"/>
                <w:szCs w:val="16"/>
                <w:lang w:val="uk-UA"/>
              </w:rPr>
              <w:instrText>㉮뉬</w:instrText>
            </w:r>
            <w:r w:rsidR="00171810" w:rsidRPr="0094206E">
              <w:rPr>
                <w:rFonts w:hAnsi="Arial Unicode MS"/>
                <w:sz w:val="16"/>
                <w:szCs w:val="16"/>
                <w:lang w:val="uk-UA"/>
              </w:rPr>
              <w:instrText>ൠ</w:instrText>
            </w:r>
            <w:r w:rsidR="00171810" w:rsidRPr="0094206E">
              <w:rPr>
                <w:sz w:val="16"/>
                <w:szCs w:val="16"/>
                <w:lang w:val="uk-UA"/>
              </w:rPr>
              <w:tab/>
              <w:instrText xml:space="preserve">" </w:instrText>
            </w:r>
            <w:r w:rsidRPr="0094206E">
              <w:rPr>
                <w:sz w:val="16"/>
                <w:szCs w:val="16"/>
                <w:lang w:val="uk-UA"/>
              </w:rPr>
              <w:fldChar w:fldCharType="separate"/>
            </w:r>
            <w:r w:rsidR="0094206E" w:rsidRPr="0094206E">
              <w:rPr>
                <w:noProof/>
                <w:sz w:val="16"/>
                <w:szCs w:val="16"/>
                <w:lang w:val="uk-UA"/>
              </w:rPr>
              <w:t>Прийняття рішень з питань порядку проведення загальних зборів Товариства.</w:t>
            </w:r>
            <w:r w:rsidRPr="0094206E">
              <w:rPr>
                <w:sz w:val="16"/>
                <w:szCs w:val="16"/>
                <w:lang w:val="uk-UA"/>
              </w:rPr>
              <w:fldChar w:fldCharType="end"/>
            </w:r>
            <w:r w:rsidR="00171810" w:rsidRPr="0094206E">
              <w:rPr>
                <w:sz w:val="16"/>
                <w:szCs w:val="16"/>
                <w:lang w:val="uk-UA"/>
              </w:rPr>
              <w:t xml:space="preserve"> </w:t>
            </w:r>
          </w:p>
        </w:tc>
        <w:tc>
          <w:tcPr>
            <w:tcW w:w="5670" w:type="dxa"/>
            <w:gridSpan w:val="3"/>
          </w:tcPr>
          <w:p w:rsidR="00171810" w:rsidRPr="0094206E" w:rsidRDefault="009D3984" w:rsidP="00171810">
            <w:pPr>
              <w:jc w:val="both"/>
              <w:rPr>
                <w:sz w:val="16"/>
                <w:szCs w:val="16"/>
                <w:lang w:val="uk-UA"/>
              </w:rPr>
            </w:pPr>
            <w:r w:rsidRPr="0094206E">
              <w:rPr>
                <w:sz w:val="16"/>
                <w:szCs w:val="16"/>
                <w:lang w:val="uk-UA"/>
              </w:rPr>
              <w:fldChar w:fldCharType="begin"/>
            </w:r>
            <w:r w:rsidR="00171810" w:rsidRPr="0094206E">
              <w:rPr>
                <w:sz w:val="16"/>
                <w:szCs w:val="16"/>
                <w:lang w:val="uk-UA"/>
              </w:rPr>
              <w:instrText xml:space="preserve"> MERGEFIELD "M_3___РІШЕННЯ" </w:instrText>
            </w:r>
            <w:r w:rsidRPr="0094206E">
              <w:rPr>
                <w:sz w:val="16"/>
                <w:szCs w:val="16"/>
                <w:lang w:val="uk-UA"/>
              </w:rPr>
              <w:fldChar w:fldCharType="separate"/>
            </w:r>
            <w:r w:rsidR="0094206E" w:rsidRPr="0094206E">
              <w:rPr>
                <w:noProof/>
                <w:sz w:val="16"/>
                <w:szCs w:val="16"/>
                <w:lang w:val="uk-UA"/>
              </w:rPr>
              <w:t>Затвердити наступний порядок проведення загальних зборів Товариства:  доповіді – до 10 хвилин;  виступи з питань порядку денного – до 10 хвилин; запитання до доповідачів з питань порядку денного задаються в письмовій формі, голосування з питань порядку денного здійснюється бюлетенями, за принципом одна голосуюча акція – один голос.</w:t>
            </w:r>
            <w:r w:rsidRPr="0094206E">
              <w:rPr>
                <w:sz w:val="16"/>
                <w:szCs w:val="16"/>
                <w:lang w:val="uk-UA"/>
              </w:rPr>
              <w:fldChar w:fldCharType="end"/>
            </w:r>
          </w:p>
        </w:tc>
      </w:tr>
      <w:tr w:rsidR="00171810" w:rsidRPr="00E6403F" w:rsidTr="00607A47">
        <w:trPr>
          <w:trHeight w:val="146"/>
        </w:trPr>
        <w:tc>
          <w:tcPr>
            <w:tcW w:w="426" w:type="dxa"/>
          </w:tcPr>
          <w:p w:rsidR="00171810" w:rsidRPr="0094206E" w:rsidRDefault="00171810" w:rsidP="00171810">
            <w:pPr>
              <w:jc w:val="both"/>
              <w:rPr>
                <w:sz w:val="16"/>
                <w:szCs w:val="16"/>
                <w:lang w:val="uk-UA"/>
              </w:rPr>
            </w:pPr>
            <w:r w:rsidRPr="0094206E">
              <w:rPr>
                <w:sz w:val="16"/>
                <w:szCs w:val="16"/>
                <w:lang w:val="uk-UA"/>
              </w:rPr>
              <w:t>4.</w:t>
            </w:r>
          </w:p>
        </w:tc>
        <w:tc>
          <w:tcPr>
            <w:tcW w:w="4394" w:type="dxa"/>
          </w:tcPr>
          <w:p w:rsidR="0094206E" w:rsidRPr="0094206E" w:rsidRDefault="009D3984" w:rsidP="0094206E">
            <w:pPr>
              <w:jc w:val="both"/>
              <w:rPr>
                <w:noProof/>
                <w:sz w:val="16"/>
                <w:szCs w:val="16"/>
                <w:lang w:val="uk-UA"/>
              </w:rPr>
            </w:pPr>
            <w:r w:rsidRPr="0094206E">
              <w:rPr>
                <w:sz w:val="16"/>
                <w:szCs w:val="16"/>
                <w:lang w:val="uk-UA"/>
              </w:rPr>
              <w:fldChar w:fldCharType="begin"/>
            </w:r>
            <w:r w:rsidR="00171810" w:rsidRPr="0094206E">
              <w:rPr>
                <w:sz w:val="16"/>
                <w:szCs w:val="16"/>
                <w:lang w:val="uk-UA"/>
              </w:rPr>
              <w:instrText xml:space="preserve"> MERGEFIELD "M_4_перелік_питань_що_виносяться_на_голоӶ0</w:instrText>
            </w:r>
            <w:r w:rsidR="00171810" w:rsidRPr="0094206E">
              <w:rPr>
                <w:rFonts w:eastAsia="Malgun Gothic"/>
                <w:sz w:val="16"/>
                <w:szCs w:val="16"/>
                <w:lang w:val="uk-UA"/>
              </w:rPr>
              <w:instrText>탨탠</w:instrText>
            </w:r>
            <w:r w:rsidR="00171810" w:rsidRPr="0094206E">
              <w:rPr>
                <w:sz w:val="16"/>
                <w:szCs w:val="16"/>
                <w:lang w:val="uk-UA"/>
              </w:rPr>
              <w:instrText></w:instrText>
            </w:r>
            <w:r w:rsidR="00171810" w:rsidRPr="0094206E">
              <w:rPr>
                <w:rFonts w:eastAsia="Malgun Gothic"/>
                <w:sz w:val="16"/>
                <w:szCs w:val="16"/>
                <w:lang w:val="uk-UA"/>
              </w:rPr>
              <w:instrText>㉮쩬</w:instrText>
            </w:r>
            <w:r w:rsidR="00171810" w:rsidRPr="0094206E">
              <w:rPr>
                <w:sz w:val="16"/>
                <w:szCs w:val="16"/>
                <w:lang w:val="uk-UA" w:bidi="he-IL"/>
              </w:rPr>
              <w:instrText>־</w:instrText>
            </w:r>
            <w:r w:rsidR="00171810" w:rsidRPr="0094206E">
              <w:rPr>
                <w:sz w:val="16"/>
                <w:szCs w:val="16"/>
                <w:lang w:val="uk-UA"/>
              </w:rPr>
              <w:tab/>
              <w:instrText xml:space="preserve">" </w:instrText>
            </w:r>
            <w:r w:rsidRPr="0094206E">
              <w:rPr>
                <w:sz w:val="16"/>
                <w:szCs w:val="16"/>
                <w:lang w:val="uk-UA"/>
              </w:rPr>
              <w:fldChar w:fldCharType="separate"/>
            </w:r>
            <w:r w:rsidR="0094206E" w:rsidRPr="0094206E">
              <w:rPr>
                <w:noProof/>
                <w:sz w:val="16"/>
                <w:szCs w:val="16"/>
                <w:lang w:val="uk-UA"/>
              </w:rPr>
              <w:t xml:space="preserve">Визначення порядку та способу засвідчення бюлетенів для простого та кумулятивного голосування.   </w:t>
            </w:r>
          </w:p>
          <w:p w:rsidR="00171810" w:rsidRPr="0094206E" w:rsidRDefault="009D3984" w:rsidP="00171810">
            <w:pPr>
              <w:jc w:val="both"/>
              <w:rPr>
                <w:sz w:val="16"/>
                <w:szCs w:val="16"/>
                <w:lang w:val="uk-UA"/>
              </w:rPr>
            </w:pPr>
            <w:r w:rsidRPr="0094206E">
              <w:rPr>
                <w:sz w:val="16"/>
                <w:szCs w:val="16"/>
                <w:lang w:val="uk-UA"/>
              </w:rPr>
              <w:fldChar w:fldCharType="end"/>
            </w:r>
          </w:p>
        </w:tc>
        <w:tc>
          <w:tcPr>
            <w:tcW w:w="5670" w:type="dxa"/>
            <w:gridSpan w:val="3"/>
          </w:tcPr>
          <w:p w:rsidR="0094206E" w:rsidRPr="0094206E" w:rsidRDefault="009D3984" w:rsidP="0094206E">
            <w:pPr>
              <w:jc w:val="both"/>
              <w:rPr>
                <w:noProof/>
                <w:sz w:val="16"/>
                <w:szCs w:val="16"/>
                <w:lang w:val="uk-UA"/>
              </w:rPr>
            </w:pPr>
            <w:r w:rsidRPr="0094206E">
              <w:rPr>
                <w:sz w:val="16"/>
                <w:szCs w:val="16"/>
                <w:lang w:val="uk-UA"/>
              </w:rPr>
              <w:fldChar w:fldCharType="begin"/>
            </w:r>
            <w:r w:rsidR="00171810" w:rsidRPr="0094206E">
              <w:rPr>
                <w:sz w:val="16"/>
                <w:szCs w:val="16"/>
                <w:lang w:val="uk-UA"/>
              </w:rPr>
              <w:instrText xml:space="preserve"> MERGEFIELD "M_4___РІШЕННЯ" </w:instrText>
            </w:r>
            <w:r w:rsidRPr="0094206E">
              <w:rPr>
                <w:sz w:val="16"/>
                <w:szCs w:val="16"/>
                <w:lang w:val="uk-UA"/>
              </w:rPr>
              <w:fldChar w:fldCharType="separate"/>
            </w:r>
            <w:r w:rsidR="0094206E" w:rsidRPr="0094206E">
              <w:rPr>
                <w:noProof/>
                <w:sz w:val="16"/>
                <w:szCs w:val="16"/>
                <w:lang w:val="uk-UA"/>
              </w:rPr>
              <w:t xml:space="preserve">Бюлетені для простого та кумулятивного голосування засвідчуються після їх отримання Лічильною комісією зборів. У разі недійсності бюлетеня на ньому робиться позначка із зазначенням підстав недійсності. Бюлетень засвідчується підписом Голови Лічильної комісії та печаткою Товариства. Позначка про недійсність бюлетеня засвідчується всіма членами  Лічильної комісії.    </w:t>
            </w:r>
          </w:p>
          <w:p w:rsidR="00171810" w:rsidRPr="0094206E" w:rsidRDefault="009D3984" w:rsidP="00171810">
            <w:pPr>
              <w:jc w:val="both"/>
              <w:rPr>
                <w:sz w:val="16"/>
                <w:szCs w:val="16"/>
                <w:lang w:val="uk-UA"/>
              </w:rPr>
            </w:pPr>
            <w:r w:rsidRPr="0094206E">
              <w:rPr>
                <w:sz w:val="16"/>
                <w:szCs w:val="16"/>
                <w:lang w:val="uk-UA"/>
              </w:rPr>
              <w:fldChar w:fldCharType="end"/>
            </w:r>
          </w:p>
        </w:tc>
      </w:tr>
      <w:tr w:rsidR="00171810" w:rsidRPr="0094206E" w:rsidTr="00607A47">
        <w:trPr>
          <w:trHeight w:val="146"/>
        </w:trPr>
        <w:tc>
          <w:tcPr>
            <w:tcW w:w="426" w:type="dxa"/>
          </w:tcPr>
          <w:p w:rsidR="00171810" w:rsidRPr="0094206E" w:rsidRDefault="00171810" w:rsidP="00171810">
            <w:pPr>
              <w:jc w:val="both"/>
              <w:rPr>
                <w:sz w:val="16"/>
                <w:szCs w:val="16"/>
                <w:lang w:val="uk-UA"/>
              </w:rPr>
            </w:pPr>
            <w:r w:rsidRPr="0094206E">
              <w:rPr>
                <w:sz w:val="16"/>
                <w:szCs w:val="16"/>
                <w:lang w:val="uk-UA"/>
              </w:rPr>
              <w:t>5.</w:t>
            </w:r>
          </w:p>
        </w:tc>
        <w:tc>
          <w:tcPr>
            <w:tcW w:w="4394" w:type="dxa"/>
          </w:tcPr>
          <w:p w:rsidR="00171810" w:rsidRPr="0094206E" w:rsidRDefault="00171810" w:rsidP="00171810">
            <w:pPr>
              <w:jc w:val="both"/>
              <w:rPr>
                <w:sz w:val="16"/>
                <w:szCs w:val="16"/>
                <w:lang w:val="uk-UA"/>
              </w:rPr>
            </w:pPr>
            <w:r w:rsidRPr="0094206E">
              <w:rPr>
                <w:sz w:val="16"/>
                <w:szCs w:val="16"/>
                <w:lang w:val="uk-UA"/>
              </w:rPr>
              <w:t xml:space="preserve"> </w:t>
            </w:r>
            <w:r w:rsidR="009D3984" w:rsidRPr="0094206E">
              <w:rPr>
                <w:sz w:val="16"/>
                <w:szCs w:val="16"/>
                <w:lang w:val="uk-UA"/>
              </w:rPr>
              <w:fldChar w:fldCharType="begin"/>
            </w:r>
            <w:r w:rsidRPr="0094206E">
              <w:rPr>
                <w:sz w:val="16"/>
                <w:szCs w:val="16"/>
                <w:lang w:val="uk-UA"/>
              </w:rPr>
              <w:instrText xml:space="preserve"> MERGEFIELD "M_5_перелік_питань_що_виносяться_на_голо</w:instrText>
            </w:r>
            <w:r w:rsidRPr="0094206E">
              <w:rPr>
                <w:rFonts w:hAnsi="Lucida Sans Unicode"/>
                <w:sz w:val="16"/>
                <w:szCs w:val="16"/>
                <w:lang w:val="uk-UA"/>
              </w:rPr>
              <w:instrText>Ƥ</w:instrText>
            </w:r>
            <w:r w:rsidRPr="0094206E">
              <w:rPr>
                <w:sz w:val="16"/>
                <w:szCs w:val="16"/>
                <w:lang w:val="uk-UA"/>
              </w:rPr>
              <w:instrText>$</w:instrText>
            </w:r>
            <w:r w:rsidRPr="0094206E">
              <w:rPr>
                <w:rFonts w:eastAsia="Malgun Gothic"/>
                <w:sz w:val="16"/>
                <w:szCs w:val="16"/>
                <w:lang w:val="uk-UA"/>
              </w:rPr>
              <w:instrText>탨탠</w:instrText>
            </w:r>
            <w:r w:rsidRPr="0094206E">
              <w:rPr>
                <w:sz w:val="16"/>
                <w:szCs w:val="16"/>
                <w:lang w:val="uk-UA"/>
              </w:rPr>
              <w:instrText></w:instrText>
            </w:r>
            <w:r w:rsidRPr="0094206E">
              <w:rPr>
                <w:rFonts w:eastAsia="Malgun Gothic"/>
                <w:sz w:val="16"/>
                <w:szCs w:val="16"/>
                <w:lang w:val="uk-UA"/>
              </w:rPr>
              <w:instrText>㉮뉬</w:instrText>
            </w:r>
            <w:r w:rsidRPr="0094206E">
              <w:rPr>
                <w:rFonts w:hAnsi="Arial Unicode MS"/>
                <w:sz w:val="16"/>
                <w:szCs w:val="16"/>
                <w:lang w:val="uk-UA"/>
              </w:rPr>
              <w:instrText>ൠ</w:instrText>
            </w:r>
            <w:r w:rsidRPr="0094206E">
              <w:rPr>
                <w:sz w:val="16"/>
                <w:szCs w:val="16"/>
                <w:lang w:val="uk-UA"/>
              </w:rPr>
              <w:tab/>
              <w:instrText xml:space="preserve">" </w:instrText>
            </w:r>
            <w:r w:rsidR="009D3984" w:rsidRPr="0094206E">
              <w:rPr>
                <w:sz w:val="16"/>
                <w:szCs w:val="16"/>
                <w:lang w:val="uk-UA"/>
              </w:rPr>
              <w:fldChar w:fldCharType="separate"/>
            </w:r>
            <w:r w:rsidR="0094206E" w:rsidRPr="0094206E">
              <w:rPr>
                <w:noProof/>
                <w:sz w:val="16"/>
                <w:szCs w:val="16"/>
                <w:lang w:val="uk-UA"/>
              </w:rPr>
              <w:t>Розгляд звіту Правління Товариства за 2018 рік та затвердження заходів за результатами його розгляду.</w:t>
            </w:r>
            <w:r w:rsidR="009D3984" w:rsidRPr="0094206E">
              <w:rPr>
                <w:sz w:val="16"/>
                <w:szCs w:val="16"/>
                <w:lang w:val="uk-UA"/>
              </w:rPr>
              <w:fldChar w:fldCharType="end"/>
            </w:r>
            <w:r w:rsidRPr="0094206E">
              <w:rPr>
                <w:sz w:val="16"/>
                <w:szCs w:val="16"/>
                <w:lang w:val="uk-UA"/>
              </w:rPr>
              <w:t xml:space="preserve"> </w:t>
            </w:r>
          </w:p>
        </w:tc>
        <w:tc>
          <w:tcPr>
            <w:tcW w:w="5670" w:type="dxa"/>
            <w:gridSpan w:val="3"/>
          </w:tcPr>
          <w:p w:rsidR="00171810" w:rsidRPr="0094206E" w:rsidRDefault="009D3984" w:rsidP="00171810">
            <w:pPr>
              <w:jc w:val="both"/>
              <w:rPr>
                <w:sz w:val="16"/>
                <w:szCs w:val="16"/>
                <w:lang w:val="uk-UA"/>
              </w:rPr>
            </w:pPr>
            <w:r w:rsidRPr="0094206E">
              <w:rPr>
                <w:sz w:val="16"/>
                <w:szCs w:val="16"/>
                <w:lang w:val="uk-UA"/>
              </w:rPr>
              <w:fldChar w:fldCharType="begin"/>
            </w:r>
            <w:r w:rsidR="00171810" w:rsidRPr="0094206E">
              <w:rPr>
                <w:sz w:val="16"/>
                <w:szCs w:val="16"/>
                <w:lang w:val="uk-UA"/>
              </w:rPr>
              <w:instrText xml:space="preserve"> MERGEFIELD "M_5___РІШЕННЯ" </w:instrText>
            </w:r>
            <w:r w:rsidRPr="0094206E">
              <w:rPr>
                <w:sz w:val="16"/>
                <w:szCs w:val="16"/>
                <w:lang w:val="uk-UA"/>
              </w:rPr>
              <w:fldChar w:fldCharType="separate"/>
            </w:r>
            <w:r w:rsidR="0094206E" w:rsidRPr="0094206E">
              <w:rPr>
                <w:noProof/>
                <w:sz w:val="16"/>
                <w:szCs w:val="16"/>
                <w:lang w:val="uk-UA"/>
              </w:rPr>
              <w:t>Звіт Правління Товариства за 2018 рік прийняти до уваги та затвердити заходи за результатами його розгляду.</w:t>
            </w:r>
            <w:r w:rsidRPr="0094206E">
              <w:rPr>
                <w:sz w:val="16"/>
                <w:szCs w:val="16"/>
                <w:lang w:val="uk-UA"/>
              </w:rPr>
              <w:fldChar w:fldCharType="end"/>
            </w:r>
          </w:p>
        </w:tc>
      </w:tr>
      <w:tr w:rsidR="00171810" w:rsidRPr="0094206E" w:rsidTr="00607A47">
        <w:trPr>
          <w:trHeight w:val="146"/>
        </w:trPr>
        <w:tc>
          <w:tcPr>
            <w:tcW w:w="426" w:type="dxa"/>
          </w:tcPr>
          <w:p w:rsidR="00171810" w:rsidRPr="0094206E" w:rsidRDefault="00171810" w:rsidP="00171810">
            <w:pPr>
              <w:jc w:val="both"/>
              <w:rPr>
                <w:sz w:val="16"/>
                <w:szCs w:val="16"/>
                <w:lang w:val="uk-UA"/>
              </w:rPr>
            </w:pPr>
            <w:r w:rsidRPr="0094206E">
              <w:rPr>
                <w:sz w:val="16"/>
                <w:szCs w:val="16"/>
                <w:lang w:val="uk-UA"/>
              </w:rPr>
              <w:t>6.</w:t>
            </w:r>
          </w:p>
        </w:tc>
        <w:tc>
          <w:tcPr>
            <w:tcW w:w="4394" w:type="dxa"/>
          </w:tcPr>
          <w:p w:rsidR="00171810" w:rsidRPr="0094206E" w:rsidRDefault="009D3984" w:rsidP="00171810">
            <w:pPr>
              <w:jc w:val="both"/>
              <w:rPr>
                <w:sz w:val="16"/>
                <w:szCs w:val="16"/>
                <w:lang w:val="uk-UA"/>
              </w:rPr>
            </w:pPr>
            <w:r w:rsidRPr="0094206E">
              <w:rPr>
                <w:sz w:val="16"/>
                <w:szCs w:val="16"/>
                <w:lang w:val="uk-UA"/>
              </w:rPr>
              <w:fldChar w:fldCharType="begin"/>
            </w:r>
            <w:r w:rsidR="00171810" w:rsidRPr="0094206E">
              <w:rPr>
                <w:sz w:val="16"/>
                <w:szCs w:val="16"/>
                <w:lang w:val="uk-UA"/>
              </w:rPr>
              <w:instrText xml:space="preserve"> MERGEFIELD "M_6_перелік_питань_що_виносяться_на_голо</w:instrText>
            </w:r>
            <w:r w:rsidR="00171810" w:rsidRPr="0094206E">
              <w:rPr>
                <w:rFonts w:hAnsi="Lucida Sans Unicode"/>
                <w:sz w:val="16"/>
                <w:szCs w:val="16"/>
                <w:lang w:val="uk-UA"/>
              </w:rPr>
              <w:instrText>Ƥ</w:instrText>
            </w:r>
            <w:r w:rsidR="00171810" w:rsidRPr="0094206E">
              <w:rPr>
                <w:sz w:val="16"/>
                <w:szCs w:val="16"/>
                <w:lang w:val="uk-UA"/>
              </w:rPr>
              <w:instrText>$</w:instrText>
            </w:r>
            <w:r w:rsidR="00171810" w:rsidRPr="0094206E">
              <w:rPr>
                <w:rFonts w:eastAsia="Malgun Gothic"/>
                <w:sz w:val="16"/>
                <w:szCs w:val="16"/>
                <w:lang w:val="uk-UA"/>
              </w:rPr>
              <w:instrText>탨</w:instrText>
            </w:r>
            <w:r w:rsidR="00171810" w:rsidRPr="0094206E">
              <w:rPr>
                <w:rFonts w:hAnsi="Lucida Sans Unicode"/>
                <w:sz w:val="16"/>
                <w:szCs w:val="16"/>
                <w:lang w:val="uk-UA"/>
              </w:rPr>
              <w:instrText>Ƥ</w:instrText>
            </w:r>
            <w:r w:rsidR="00171810" w:rsidRPr="0094206E">
              <w:rPr>
                <w:sz w:val="16"/>
                <w:szCs w:val="16"/>
                <w:lang w:val="uk-UA"/>
              </w:rPr>
              <w:instrText xml:space="preserve">$࠙" </w:instrText>
            </w:r>
            <w:r w:rsidRPr="0094206E">
              <w:rPr>
                <w:sz w:val="16"/>
                <w:szCs w:val="16"/>
                <w:lang w:val="uk-UA"/>
              </w:rPr>
              <w:fldChar w:fldCharType="separate"/>
            </w:r>
            <w:r w:rsidR="0094206E" w:rsidRPr="0094206E">
              <w:rPr>
                <w:noProof/>
                <w:sz w:val="16"/>
                <w:szCs w:val="16"/>
                <w:lang w:val="uk-UA"/>
              </w:rPr>
              <w:t>Розгляд звіту Наглядової ради  Товариства за 2018 рік та затвердження заходів за результатами його розгляду.</w:t>
            </w:r>
            <w:r w:rsidRPr="0094206E">
              <w:rPr>
                <w:sz w:val="16"/>
                <w:szCs w:val="16"/>
                <w:lang w:val="uk-UA"/>
              </w:rPr>
              <w:fldChar w:fldCharType="end"/>
            </w:r>
            <w:r w:rsidR="00171810" w:rsidRPr="0094206E">
              <w:rPr>
                <w:sz w:val="16"/>
                <w:szCs w:val="16"/>
                <w:lang w:val="uk-UA"/>
              </w:rPr>
              <w:t xml:space="preserve">  </w:t>
            </w:r>
          </w:p>
        </w:tc>
        <w:tc>
          <w:tcPr>
            <w:tcW w:w="5670" w:type="dxa"/>
            <w:gridSpan w:val="3"/>
          </w:tcPr>
          <w:p w:rsidR="00171810" w:rsidRPr="0094206E" w:rsidRDefault="009D3984" w:rsidP="00171810">
            <w:pPr>
              <w:jc w:val="both"/>
              <w:rPr>
                <w:sz w:val="16"/>
                <w:szCs w:val="16"/>
                <w:lang w:val="uk-UA"/>
              </w:rPr>
            </w:pPr>
            <w:r w:rsidRPr="0094206E">
              <w:rPr>
                <w:sz w:val="16"/>
                <w:szCs w:val="16"/>
                <w:lang w:val="uk-UA"/>
              </w:rPr>
              <w:fldChar w:fldCharType="begin"/>
            </w:r>
            <w:r w:rsidR="00171810" w:rsidRPr="0094206E">
              <w:rPr>
                <w:sz w:val="16"/>
                <w:szCs w:val="16"/>
                <w:lang w:val="uk-UA"/>
              </w:rPr>
              <w:instrText xml:space="preserve"> MERGEFIELD "M_6___РІШЕННЯ" </w:instrText>
            </w:r>
            <w:r w:rsidRPr="0094206E">
              <w:rPr>
                <w:sz w:val="16"/>
                <w:szCs w:val="16"/>
                <w:lang w:val="uk-UA"/>
              </w:rPr>
              <w:fldChar w:fldCharType="separate"/>
            </w:r>
            <w:r w:rsidR="0094206E" w:rsidRPr="0094206E">
              <w:rPr>
                <w:noProof/>
                <w:sz w:val="16"/>
                <w:szCs w:val="16"/>
                <w:lang w:val="uk-UA"/>
              </w:rPr>
              <w:t>Звіт Наглядової ради Товариства за 2018 рік прийняти до уваги та затвердити заходи за результатами його розгляду.</w:t>
            </w:r>
            <w:r w:rsidRPr="0094206E">
              <w:rPr>
                <w:sz w:val="16"/>
                <w:szCs w:val="16"/>
                <w:lang w:val="uk-UA"/>
              </w:rPr>
              <w:fldChar w:fldCharType="end"/>
            </w:r>
          </w:p>
        </w:tc>
      </w:tr>
      <w:tr w:rsidR="00171810" w:rsidRPr="0094206E" w:rsidTr="00607A47">
        <w:trPr>
          <w:trHeight w:val="146"/>
        </w:trPr>
        <w:tc>
          <w:tcPr>
            <w:tcW w:w="426" w:type="dxa"/>
          </w:tcPr>
          <w:p w:rsidR="00171810" w:rsidRPr="0094206E" w:rsidRDefault="00171810" w:rsidP="00171810">
            <w:pPr>
              <w:jc w:val="both"/>
              <w:rPr>
                <w:sz w:val="16"/>
                <w:szCs w:val="16"/>
                <w:lang w:val="uk-UA"/>
              </w:rPr>
            </w:pPr>
            <w:r w:rsidRPr="0094206E">
              <w:rPr>
                <w:sz w:val="16"/>
                <w:szCs w:val="16"/>
                <w:lang w:val="uk-UA"/>
              </w:rPr>
              <w:t>7.</w:t>
            </w:r>
          </w:p>
        </w:tc>
        <w:tc>
          <w:tcPr>
            <w:tcW w:w="4394" w:type="dxa"/>
          </w:tcPr>
          <w:p w:rsidR="00171810" w:rsidRPr="0094206E" w:rsidRDefault="009D3984" w:rsidP="00171810">
            <w:pPr>
              <w:jc w:val="both"/>
              <w:rPr>
                <w:sz w:val="16"/>
                <w:szCs w:val="16"/>
                <w:lang w:val="uk-UA"/>
              </w:rPr>
            </w:pPr>
            <w:r w:rsidRPr="0094206E">
              <w:rPr>
                <w:sz w:val="16"/>
                <w:szCs w:val="16"/>
                <w:lang w:val="uk-UA"/>
              </w:rPr>
              <w:fldChar w:fldCharType="begin"/>
            </w:r>
            <w:r w:rsidR="00171810" w:rsidRPr="0094206E">
              <w:rPr>
                <w:sz w:val="16"/>
                <w:szCs w:val="16"/>
                <w:lang w:val="uk-UA"/>
              </w:rPr>
              <w:instrText xml:space="preserve"> MERGEFIELD "M_7_перелік_питань_що_виносяться_на_голо</w:instrText>
            </w:r>
            <w:r w:rsidR="00171810" w:rsidRPr="0094206E">
              <w:rPr>
                <w:rFonts w:hAnsi="Lucida Sans Unicode"/>
                <w:sz w:val="16"/>
                <w:szCs w:val="16"/>
                <w:lang w:val="uk-UA"/>
              </w:rPr>
              <w:instrText>Ƥ</w:instrText>
            </w:r>
            <w:r w:rsidR="00171810" w:rsidRPr="0094206E">
              <w:rPr>
                <w:sz w:val="16"/>
                <w:szCs w:val="16"/>
                <w:lang w:val="uk-UA"/>
              </w:rPr>
              <w:instrText>$</w:instrText>
            </w:r>
            <w:r w:rsidR="00171810" w:rsidRPr="0094206E">
              <w:rPr>
                <w:rFonts w:eastAsia="Malgun Gothic"/>
                <w:sz w:val="16"/>
                <w:szCs w:val="16"/>
                <w:lang w:val="uk-UA"/>
              </w:rPr>
              <w:instrText>탨탠</w:instrText>
            </w:r>
            <w:r w:rsidR="00171810" w:rsidRPr="0094206E">
              <w:rPr>
                <w:sz w:val="16"/>
                <w:szCs w:val="16"/>
                <w:lang w:val="uk-UA"/>
              </w:rPr>
              <w:instrText></w:instrText>
            </w:r>
            <w:r w:rsidR="00171810" w:rsidRPr="0094206E">
              <w:rPr>
                <w:rFonts w:eastAsia="Malgun Gothic"/>
                <w:sz w:val="16"/>
                <w:szCs w:val="16"/>
                <w:lang w:val="uk-UA"/>
              </w:rPr>
              <w:instrText>㉮뉬</w:instrText>
            </w:r>
            <w:r w:rsidR="00171810" w:rsidRPr="0094206E">
              <w:rPr>
                <w:rFonts w:hAnsi="Arial Unicode MS"/>
                <w:sz w:val="16"/>
                <w:szCs w:val="16"/>
                <w:lang w:val="uk-UA"/>
              </w:rPr>
              <w:instrText>ൠ</w:instrText>
            </w:r>
            <w:r w:rsidR="00171810" w:rsidRPr="0094206E">
              <w:rPr>
                <w:sz w:val="16"/>
                <w:szCs w:val="16"/>
                <w:lang w:val="uk-UA"/>
              </w:rPr>
              <w:tab/>
              <w:instrText xml:space="preserve">" </w:instrText>
            </w:r>
            <w:r w:rsidRPr="0094206E">
              <w:rPr>
                <w:sz w:val="16"/>
                <w:szCs w:val="16"/>
                <w:lang w:val="uk-UA"/>
              </w:rPr>
              <w:fldChar w:fldCharType="separate"/>
            </w:r>
            <w:r w:rsidR="0094206E" w:rsidRPr="0094206E">
              <w:rPr>
                <w:noProof/>
                <w:sz w:val="16"/>
                <w:szCs w:val="16"/>
                <w:lang w:val="uk-UA"/>
              </w:rPr>
              <w:t>Затвердження звіту та висновків Ревізійної комісії за 2018 рік.</w:t>
            </w:r>
            <w:r w:rsidRPr="0094206E">
              <w:rPr>
                <w:sz w:val="16"/>
                <w:szCs w:val="16"/>
                <w:lang w:val="uk-UA"/>
              </w:rPr>
              <w:fldChar w:fldCharType="end"/>
            </w:r>
            <w:r w:rsidR="00171810" w:rsidRPr="0094206E">
              <w:rPr>
                <w:sz w:val="16"/>
                <w:szCs w:val="16"/>
                <w:lang w:val="uk-UA"/>
              </w:rPr>
              <w:t xml:space="preserve"> </w:t>
            </w:r>
          </w:p>
        </w:tc>
        <w:tc>
          <w:tcPr>
            <w:tcW w:w="5670" w:type="dxa"/>
            <w:gridSpan w:val="3"/>
          </w:tcPr>
          <w:p w:rsidR="00171810" w:rsidRPr="0094206E" w:rsidRDefault="009D3984" w:rsidP="00171810">
            <w:pPr>
              <w:jc w:val="both"/>
              <w:rPr>
                <w:sz w:val="16"/>
                <w:szCs w:val="16"/>
                <w:lang w:val="uk-UA"/>
              </w:rPr>
            </w:pPr>
            <w:r w:rsidRPr="0094206E">
              <w:rPr>
                <w:sz w:val="16"/>
                <w:szCs w:val="16"/>
                <w:lang w:val="uk-UA"/>
              </w:rPr>
              <w:fldChar w:fldCharType="begin"/>
            </w:r>
            <w:r w:rsidR="00171810" w:rsidRPr="0094206E">
              <w:rPr>
                <w:sz w:val="16"/>
                <w:szCs w:val="16"/>
                <w:lang w:val="uk-UA"/>
              </w:rPr>
              <w:instrText xml:space="preserve"> MERGEFIELD "M_7___РІШЕННЯ" </w:instrText>
            </w:r>
            <w:r w:rsidRPr="0094206E">
              <w:rPr>
                <w:sz w:val="16"/>
                <w:szCs w:val="16"/>
                <w:lang w:val="uk-UA"/>
              </w:rPr>
              <w:fldChar w:fldCharType="separate"/>
            </w:r>
            <w:r w:rsidR="0094206E" w:rsidRPr="0094206E">
              <w:rPr>
                <w:noProof/>
                <w:sz w:val="16"/>
                <w:szCs w:val="16"/>
                <w:lang w:val="uk-UA"/>
              </w:rPr>
              <w:t>Затвердити звіт та висновки Ревізійної комісії за 2018 рік.</w:t>
            </w:r>
            <w:r w:rsidRPr="0094206E">
              <w:rPr>
                <w:sz w:val="16"/>
                <w:szCs w:val="16"/>
                <w:lang w:val="uk-UA"/>
              </w:rPr>
              <w:fldChar w:fldCharType="end"/>
            </w:r>
          </w:p>
        </w:tc>
      </w:tr>
      <w:tr w:rsidR="00171810" w:rsidRPr="00E6403F" w:rsidTr="00607A47">
        <w:trPr>
          <w:trHeight w:val="146"/>
        </w:trPr>
        <w:tc>
          <w:tcPr>
            <w:tcW w:w="426" w:type="dxa"/>
          </w:tcPr>
          <w:p w:rsidR="00171810" w:rsidRPr="0094206E" w:rsidRDefault="00171810" w:rsidP="00171810">
            <w:pPr>
              <w:jc w:val="both"/>
              <w:rPr>
                <w:sz w:val="16"/>
                <w:szCs w:val="16"/>
                <w:lang w:val="uk-UA"/>
              </w:rPr>
            </w:pPr>
            <w:r w:rsidRPr="0094206E">
              <w:rPr>
                <w:sz w:val="16"/>
                <w:szCs w:val="16"/>
                <w:lang w:val="uk-UA"/>
              </w:rPr>
              <w:t>8.</w:t>
            </w:r>
          </w:p>
        </w:tc>
        <w:tc>
          <w:tcPr>
            <w:tcW w:w="4394" w:type="dxa"/>
          </w:tcPr>
          <w:p w:rsidR="00171810" w:rsidRPr="0094206E" w:rsidRDefault="009D3984" w:rsidP="00171810">
            <w:pPr>
              <w:jc w:val="both"/>
              <w:rPr>
                <w:sz w:val="16"/>
                <w:szCs w:val="16"/>
                <w:lang w:val="uk-UA"/>
              </w:rPr>
            </w:pPr>
            <w:r w:rsidRPr="0094206E">
              <w:rPr>
                <w:sz w:val="16"/>
                <w:szCs w:val="16"/>
                <w:lang w:val="uk-UA"/>
              </w:rPr>
              <w:fldChar w:fldCharType="begin"/>
            </w:r>
            <w:r w:rsidR="00171810" w:rsidRPr="0094206E">
              <w:rPr>
                <w:sz w:val="16"/>
                <w:szCs w:val="16"/>
                <w:lang w:val="uk-UA"/>
              </w:rPr>
              <w:instrText xml:space="preserve"> MERGEFIELD "M_8_перелік_питань_що_виносяться_на_голо</w:instrText>
            </w:r>
            <w:r w:rsidR="00171810" w:rsidRPr="0094206E">
              <w:rPr>
                <w:rFonts w:hAnsi="Lucida Sans Unicode"/>
                <w:sz w:val="16"/>
                <w:szCs w:val="16"/>
                <w:lang w:val="uk-UA"/>
              </w:rPr>
              <w:instrText>Ƥ</w:instrText>
            </w:r>
            <w:r w:rsidR="00171810" w:rsidRPr="0094206E">
              <w:rPr>
                <w:sz w:val="16"/>
                <w:szCs w:val="16"/>
                <w:lang w:val="uk-UA"/>
              </w:rPr>
              <w:instrText>$</w:instrText>
            </w:r>
            <w:r w:rsidR="00171810" w:rsidRPr="0094206E">
              <w:rPr>
                <w:rFonts w:eastAsia="Gulim"/>
                <w:sz w:val="16"/>
                <w:szCs w:val="16"/>
                <w:lang w:val="uk-UA"/>
              </w:rPr>
              <w:instrText>탨</w:instrText>
            </w:r>
            <w:r w:rsidR="00171810" w:rsidRPr="0094206E">
              <w:rPr>
                <w:rFonts w:hAnsi="Lucida Sans Unicode"/>
                <w:sz w:val="16"/>
                <w:szCs w:val="16"/>
                <w:lang w:val="uk-UA"/>
              </w:rPr>
              <w:instrText>Ƥ</w:instrText>
            </w:r>
            <w:r w:rsidR="00171810" w:rsidRPr="0094206E">
              <w:rPr>
                <w:sz w:val="16"/>
                <w:szCs w:val="16"/>
                <w:lang w:val="uk-UA"/>
              </w:rPr>
              <w:instrText xml:space="preserve">$࠙" </w:instrText>
            </w:r>
            <w:r w:rsidRPr="0094206E">
              <w:rPr>
                <w:sz w:val="16"/>
                <w:szCs w:val="16"/>
                <w:lang w:val="uk-UA"/>
              </w:rPr>
              <w:fldChar w:fldCharType="separate"/>
            </w:r>
            <w:r w:rsidR="0094206E" w:rsidRPr="0094206E">
              <w:rPr>
                <w:noProof/>
                <w:sz w:val="16"/>
                <w:szCs w:val="16"/>
                <w:lang w:val="uk-UA"/>
              </w:rPr>
              <w:t>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r w:rsidRPr="0094206E">
              <w:rPr>
                <w:sz w:val="16"/>
                <w:szCs w:val="16"/>
                <w:lang w:val="uk-UA"/>
              </w:rPr>
              <w:fldChar w:fldCharType="end"/>
            </w:r>
            <w:r w:rsidR="00171810" w:rsidRPr="0094206E">
              <w:rPr>
                <w:sz w:val="16"/>
                <w:szCs w:val="16"/>
                <w:lang w:val="uk-UA"/>
              </w:rPr>
              <w:t xml:space="preserve"> </w:t>
            </w:r>
          </w:p>
        </w:tc>
        <w:tc>
          <w:tcPr>
            <w:tcW w:w="5670" w:type="dxa"/>
            <w:gridSpan w:val="3"/>
          </w:tcPr>
          <w:p w:rsidR="0094206E" w:rsidRPr="0094206E" w:rsidRDefault="00171810" w:rsidP="0094206E">
            <w:pPr>
              <w:jc w:val="both"/>
              <w:rPr>
                <w:noProof/>
                <w:sz w:val="16"/>
                <w:szCs w:val="16"/>
                <w:lang w:val="uk-UA"/>
              </w:rPr>
            </w:pPr>
            <w:r w:rsidRPr="0094206E">
              <w:rPr>
                <w:sz w:val="16"/>
                <w:szCs w:val="16"/>
                <w:lang w:val="uk-UA"/>
              </w:rPr>
              <w:t xml:space="preserve"> </w:t>
            </w:r>
            <w:r w:rsidR="009D3984" w:rsidRPr="0094206E">
              <w:rPr>
                <w:sz w:val="16"/>
                <w:szCs w:val="16"/>
                <w:lang w:val="uk-UA"/>
              </w:rPr>
              <w:fldChar w:fldCharType="begin"/>
            </w:r>
            <w:r w:rsidRPr="0094206E">
              <w:rPr>
                <w:sz w:val="16"/>
                <w:szCs w:val="16"/>
                <w:lang w:val="uk-UA"/>
              </w:rPr>
              <w:instrText xml:space="preserve"> MERGEFIELD "M_8___РІШЕННЯ" </w:instrText>
            </w:r>
            <w:r w:rsidR="009D3984" w:rsidRPr="0094206E">
              <w:rPr>
                <w:sz w:val="16"/>
                <w:szCs w:val="16"/>
                <w:lang w:val="uk-UA"/>
              </w:rPr>
              <w:fldChar w:fldCharType="separate"/>
            </w:r>
            <w:r w:rsidR="0094206E" w:rsidRPr="0094206E">
              <w:rPr>
                <w:noProof/>
                <w:sz w:val="16"/>
                <w:szCs w:val="16"/>
                <w:lang w:val="uk-UA"/>
              </w:rPr>
              <w:t xml:space="preserve">Обрати суб’єктом аудиторської діяльності (аудиторську фірму)  для надання послуг з аудиту фінансової звітності Товариства (для проведення аудиторської перевірки за результатами поточного та/або минулого (минулих) року (років), аудиторську фірму, яка відповідає вимогам, встановленим чинним законодавством, та включена до відповідного розділу Реєстру аудиторів та суб’єктів аудиторської діяльності, а саме: ТОВ "АФ "ВІП", Код за ЄДРПОУ: 36852079,  що внесена до Реєстру аудиторів та суб’єктів аудиторської діяльності, які мають право проводити обов’язковий аудит фінансової звітності, номер в реєстрі №100160, Свідоцтво  про внесення в реєстр суб’єктів аудиторської діяльності № 4363 від "14"липня 2010 року, строк дії з "14" липня 2010 року до "28" травня 2020 року, видане </w:t>
            </w:r>
            <w:r w:rsidR="00E6403F">
              <w:rPr>
                <w:noProof/>
                <w:sz w:val="16"/>
                <w:szCs w:val="16"/>
                <w:lang w:val="uk-UA"/>
              </w:rPr>
              <w:t>а</w:t>
            </w:r>
            <w:r w:rsidR="0094206E" w:rsidRPr="0094206E">
              <w:rPr>
                <w:noProof/>
                <w:sz w:val="16"/>
                <w:szCs w:val="16"/>
                <w:lang w:val="uk-UA"/>
              </w:rPr>
              <w:t>удиторською Палатою України, надалі - Аудиторська фірма, затвердити ДОГОВІР про надання аудиторських послуг № 171/2019-АП від "14" січня 2019 року, укладеного Товариством з Аудиторською фірмою.</w:t>
            </w:r>
          </w:p>
          <w:p w:rsidR="00171810" w:rsidRPr="0094206E" w:rsidRDefault="009D3984" w:rsidP="00171810">
            <w:pPr>
              <w:jc w:val="both"/>
              <w:rPr>
                <w:sz w:val="16"/>
                <w:szCs w:val="16"/>
                <w:lang w:val="uk-UA"/>
              </w:rPr>
            </w:pPr>
            <w:r w:rsidRPr="0094206E">
              <w:rPr>
                <w:sz w:val="16"/>
                <w:szCs w:val="16"/>
                <w:lang w:val="uk-UA"/>
              </w:rPr>
              <w:fldChar w:fldCharType="end"/>
            </w:r>
          </w:p>
        </w:tc>
      </w:tr>
      <w:tr w:rsidR="00171810" w:rsidRPr="0094206E" w:rsidTr="00607A47">
        <w:trPr>
          <w:trHeight w:val="146"/>
        </w:trPr>
        <w:tc>
          <w:tcPr>
            <w:tcW w:w="426" w:type="dxa"/>
          </w:tcPr>
          <w:p w:rsidR="00171810" w:rsidRPr="0094206E" w:rsidRDefault="00171810" w:rsidP="00171810">
            <w:pPr>
              <w:jc w:val="both"/>
              <w:rPr>
                <w:sz w:val="16"/>
                <w:szCs w:val="16"/>
                <w:lang w:val="uk-UA"/>
              </w:rPr>
            </w:pPr>
            <w:r w:rsidRPr="0094206E">
              <w:rPr>
                <w:sz w:val="16"/>
                <w:szCs w:val="16"/>
                <w:lang w:val="uk-UA"/>
              </w:rPr>
              <w:t>9.</w:t>
            </w:r>
          </w:p>
        </w:tc>
        <w:tc>
          <w:tcPr>
            <w:tcW w:w="4394" w:type="dxa"/>
          </w:tcPr>
          <w:p w:rsidR="00171810" w:rsidRPr="0094206E" w:rsidRDefault="009D3984" w:rsidP="00171810">
            <w:pPr>
              <w:jc w:val="both"/>
              <w:rPr>
                <w:sz w:val="16"/>
                <w:szCs w:val="16"/>
                <w:lang w:val="uk-UA"/>
              </w:rPr>
            </w:pPr>
            <w:r w:rsidRPr="0094206E">
              <w:rPr>
                <w:sz w:val="16"/>
                <w:szCs w:val="16"/>
                <w:lang w:val="uk-UA"/>
              </w:rPr>
              <w:fldChar w:fldCharType="begin"/>
            </w:r>
            <w:r w:rsidR="00171810" w:rsidRPr="0094206E">
              <w:rPr>
                <w:sz w:val="16"/>
                <w:szCs w:val="16"/>
                <w:lang w:val="uk-UA"/>
              </w:rPr>
              <w:instrText xml:space="preserve"> MERGEFIELD "M_9_перелік_питань_що_виносяться_на_голо</w:instrText>
            </w:r>
            <w:r w:rsidR="00171810" w:rsidRPr="0094206E">
              <w:rPr>
                <w:rFonts w:eastAsia="MS Mincho" w:hAnsi="MS Mincho"/>
                <w:sz w:val="16"/>
                <w:szCs w:val="16"/>
                <w:lang w:val="uk-UA"/>
              </w:rPr>
              <w:instrText>ʦ</w:instrText>
            </w:r>
            <w:r w:rsidR="00171810" w:rsidRPr="0094206E">
              <w:rPr>
                <w:sz w:val="16"/>
                <w:szCs w:val="16"/>
                <w:lang w:val="uk-UA"/>
              </w:rPr>
              <w:br/>
            </w:r>
            <w:r w:rsidR="00171810" w:rsidRPr="0094206E">
              <w:rPr>
                <w:rFonts w:eastAsia="Gulim"/>
                <w:sz w:val="16"/>
                <w:szCs w:val="16"/>
                <w:lang w:val="uk-UA"/>
              </w:rPr>
              <w:instrText>탨탠</w:instrText>
            </w:r>
            <w:r w:rsidR="00171810" w:rsidRPr="0094206E">
              <w:rPr>
                <w:sz w:val="16"/>
                <w:szCs w:val="16"/>
                <w:lang w:val="uk-UA"/>
              </w:rPr>
              <w:instrText></w:instrText>
            </w:r>
            <w:r w:rsidR="00171810" w:rsidRPr="0094206E">
              <w:rPr>
                <w:rFonts w:eastAsia="Gulim"/>
                <w:sz w:val="16"/>
                <w:szCs w:val="16"/>
                <w:lang w:val="uk-UA"/>
              </w:rPr>
              <w:instrText>㉮</w:instrText>
            </w:r>
            <w:r w:rsidR="00171810" w:rsidRPr="0094206E">
              <w:rPr>
                <w:rFonts w:eastAsia="MingLiU"/>
                <w:sz w:val="16"/>
                <w:szCs w:val="16"/>
                <w:lang w:val="uk-UA"/>
              </w:rPr>
              <w:instrText>马</w:instrText>
            </w:r>
            <w:r w:rsidR="00171810" w:rsidRPr="0094206E">
              <w:rPr>
                <w:rFonts w:ascii="Arial Unicode MS" w:hAnsi="Arial Unicode MS"/>
                <w:sz w:val="16"/>
                <w:szCs w:val="16"/>
                <w:lang w:val="uk-UA"/>
              </w:rPr>
              <w:instrText>യ</w:instrText>
            </w:r>
            <w:r w:rsidR="00171810" w:rsidRPr="0094206E">
              <w:rPr>
                <w:sz w:val="16"/>
                <w:szCs w:val="16"/>
                <w:lang w:val="uk-UA"/>
              </w:rPr>
              <w:tab/>
              <w:instrText xml:space="preserve">" </w:instrText>
            </w:r>
            <w:r w:rsidRPr="0094206E">
              <w:rPr>
                <w:sz w:val="16"/>
                <w:szCs w:val="16"/>
                <w:lang w:val="uk-UA"/>
              </w:rPr>
              <w:fldChar w:fldCharType="separate"/>
            </w:r>
            <w:r w:rsidR="0094206E" w:rsidRPr="0094206E">
              <w:rPr>
                <w:noProof/>
                <w:sz w:val="16"/>
                <w:szCs w:val="16"/>
                <w:lang w:val="uk-UA"/>
              </w:rPr>
              <w:t>Розгляд висновків зовнішнього аудиту за 2018 рік та затвердження заходів за результатами його розгляду.</w:t>
            </w:r>
            <w:r w:rsidRPr="0094206E">
              <w:rPr>
                <w:sz w:val="16"/>
                <w:szCs w:val="16"/>
                <w:lang w:val="uk-UA"/>
              </w:rPr>
              <w:fldChar w:fldCharType="end"/>
            </w:r>
          </w:p>
        </w:tc>
        <w:tc>
          <w:tcPr>
            <w:tcW w:w="5670" w:type="dxa"/>
            <w:gridSpan w:val="3"/>
          </w:tcPr>
          <w:p w:rsidR="0094206E" w:rsidRPr="0094206E" w:rsidRDefault="009D3984" w:rsidP="0094206E">
            <w:pPr>
              <w:jc w:val="both"/>
              <w:rPr>
                <w:noProof/>
                <w:sz w:val="16"/>
                <w:szCs w:val="16"/>
                <w:lang w:val="uk-UA"/>
              </w:rPr>
            </w:pPr>
            <w:r w:rsidRPr="0094206E">
              <w:rPr>
                <w:sz w:val="16"/>
                <w:szCs w:val="16"/>
                <w:lang w:val="uk-UA"/>
              </w:rPr>
              <w:fldChar w:fldCharType="begin"/>
            </w:r>
            <w:r w:rsidR="00171810" w:rsidRPr="0094206E">
              <w:rPr>
                <w:sz w:val="16"/>
                <w:szCs w:val="16"/>
                <w:lang w:val="uk-UA"/>
              </w:rPr>
              <w:instrText xml:space="preserve"> MERGEFIELD "M_9___РІШЕННЯ" </w:instrText>
            </w:r>
            <w:r w:rsidRPr="0094206E">
              <w:rPr>
                <w:sz w:val="16"/>
                <w:szCs w:val="16"/>
                <w:lang w:val="uk-UA"/>
              </w:rPr>
              <w:fldChar w:fldCharType="separate"/>
            </w:r>
            <w:r w:rsidR="0094206E" w:rsidRPr="0094206E">
              <w:rPr>
                <w:noProof/>
                <w:sz w:val="16"/>
                <w:szCs w:val="16"/>
                <w:lang w:val="uk-UA"/>
              </w:rPr>
              <w:t xml:space="preserve">Висновки зовнішнього аудиту за 2018 рік прийняти до уваги та затвердити заходи за результатами розгляду звіту незалежного аудитора ТОВ "АФ "ВІП", Код за ЄДРПОУ: 36852079, щодо річної фінансової звітності Товариства станом на 31.12.2018 р. </w:t>
            </w:r>
          </w:p>
          <w:p w:rsidR="00171810" w:rsidRPr="0094206E" w:rsidRDefault="009D3984" w:rsidP="00171810">
            <w:pPr>
              <w:jc w:val="both"/>
              <w:rPr>
                <w:sz w:val="16"/>
                <w:szCs w:val="16"/>
                <w:lang w:val="uk-UA"/>
              </w:rPr>
            </w:pPr>
            <w:r w:rsidRPr="0094206E">
              <w:rPr>
                <w:sz w:val="16"/>
                <w:szCs w:val="16"/>
                <w:lang w:val="uk-UA"/>
              </w:rPr>
              <w:fldChar w:fldCharType="end"/>
            </w:r>
            <w:r w:rsidR="00171810" w:rsidRPr="0094206E">
              <w:rPr>
                <w:sz w:val="16"/>
                <w:szCs w:val="16"/>
                <w:lang w:val="uk-UA"/>
              </w:rPr>
              <w:t xml:space="preserve"> </w:t>
            </w:r>
          </w:p>
        </w:tc>
      </w:tr>
      <w:tr w:rsidR="00171810" w:rsidRPr="0094206E" w:rsidTr="00607A47">
        <w:trPr>
          <w:trHeight w:val="146"/>
        </w:trPr>
        <w:tc>
          <w:tcPr>
            <w:tcW w:w="426" w:type="dxa"/>
          </w:tcPr>
          <w:p w:rsidR="00171810" w:rsidRPr="0094206E" w:rsidRDefault="0094206E" w:rsidP="00171810">
            <w:pPr>
              <w:jc w:val="both"/>
              <w:rPr>
                <w:sz w:val="16"/>
                <w:szCs w:val="16"/>
                <w:lang w:val="uk-UA"/>
              </w:rPr>
            </w:pPr>
            <w:r w:rsidRPr="0094206E">
              <w:rPr>
                <w:sz w:val="16"/>
                <w:szCs w:val="16"/>
                <w:lang w:val="uk-UA"/>
              </w:rPr>
              <w:t>10.</w:t>
            </w:r>
          </w:p>
        </w:tc>
        <w:tc>
          <w:tcPr>
            <w:tcW w:w="4394" w:type="dxa"/>
          </w:tcPr>
          <w:p w:rsidR="00171810" w:rsidRPr="0094206E" w:rsidRDefault="009D3984" w:rsidP="00171810">
            <w:pPr>
              <w:jc w:val="both"/>
              <w:rPr>
                <w:sz w:val="16"/>
                <w:szCs w:val="16"/>
                <w:lang w:val="uk-UA"/>
              </w:rPr>
            </w:pPr>
            <w:r w:rsidRPr="0094206E">
              <w:rPr>
                <w:sz w:val="16"/>
                <w:szCs w:val="16"/>
                <w:lang w:val="uk-UA"/>
              </w:rPr>
              <w:fldChar w:fldCharType="begin"/>
            </w:r>
            <w:r w:rsidR="00171810" w:rsidRPr="0094206E">
              <w:rPr>
                <w:sz w:val="16"/>
                <w:szCs w:val="16"/>
                <w:lang w:val="uk-UA"/>
              </w:rPr>
              <w:instrText xml:space="preserve"> MERGEFIELD "M_10_перелік_питань_що_виносяться_на_гол</w:instrText>
            </w:r>
            <w:r w:rsidR="00171810" w:rsidRPr="0094206E">
              <w:rPr>
                <w:rFonts w:eastAsia="MS Mincho" w:hAnsi="MS Mincho"/>
                <w:sz w:val="16"/>
                <w:szCs w:val="16"/>
                <w:lang w:val="uk-UA"/>
              </w:rPr>
              <w:instrText>ʦ</w:instrText>
            </w:r>
            <w:r w:rsidR="00171810" w:rsidRPr="0094206E">
              <w:rPr>
                <w:sz w:val="16"/>
                <w:szCs w:val="16"/>
                <w:lang w:val="uk-UA"/>
              </w:rPr>
              <w:br/>
            </w:r>
            <w:r w:rsidR="00171810" w:rsidRPr="0094206E">
              <w:rPr>
                <w:rFonts w:eastAsia="Gulim"/>
                <w:sz w:val="16"/>
                <w:szCs w:val="16"/>
                <w:lang w:val="uk-UA"/>
              </w:rPr>
              <w:instrText>탨탠</w:instrText>
            </w:r>
            <w:r w:rsidR="00171810" w:rsidRPr="0094206E">
              <w:rPr>
                <w:sz w:val="16"/>
                <w:szCs w:val="16"/>
                <w:lang w:val="uk-UA"/>
              </w:rPr>
              <w:instrText></w:instrText>
            </w:r>
            <w:r w:rsidR="00171810" w:rsidRPr="0094206E">
              <w:rPr>
                <w:rFonts w:eastAsia="Gulim"/>
                <w:sz w:val="16"/>
                <w:szCs w:val="16"/>
                <w:lang w:val="uk-UA"/>
              </w:rPr>
              <w:instrText>㉮</w:instrText>
            </w:r>
            <w:r w:rsidR="00171810" w:rsidRPr="0094206E">
              <w:rPr>
                <w:rFonts w:eastAsia="MingLiU"/>
                <w:sz w:val="16"/>
                <w:szCs w:val="16"/>
                <w:lang w:val="uk-UA"/>
              </w:rPr>
              <w:instrText>马</w:instrText>
            </w:r>
            <w:r w:rsidR="00171810" w:rsidRPr="0094206E">
              <w:rPr>
                <w:rFonts w:ascii="Arial Unicode MS" w:hAnsi="Arial Unicode MS"/>
                <w:sz w:val="16"/>
                <w:szCs w:val="16"/>
                <w:lang w:val="uk-UA"/>
              </w:rPr>
              <w:instrText>യ</w:instrText>
            </w:r>
            <w:r w:rsidR="00171810" w:rsidRPr="0094206E">
              <w:rPr>
                <w:sz w:val="16"/>
                <w:szCs w:val="16"/>
                <w:lang w:val="uk-UA"/>
              </w:rPr>
              <w:tab/>
              <w:instrText xml:space="preserve">" </w:instrText>
            </w:r>
            <w:r w:rsidRPr="0094206E">
              <w:rPr>
                <w:sz w:val="16"/>
                <w:szCs w:val="16"/>
                <w:lang w:val="uk-UA"/>
              </w:rPr>
              <w:fldChar w:fldCharType="separate"/>
            </w:r>
            <w:r w:rsidR="0094206E" w:rsidRPr="0094206E">
              <w:rPr>
                <w:noProof/>
                <w:sz w:val="16"/>
                <w:szCs w:val="16"/>
                <w:lang w:val="uk-UA"/>
              </w:rPr>
              <w:t>Прийняття рішення за наслідками розгляду звіту Наглядової ради, звіту Правління, звіту Ревізійної комісії .</w:t>
            </w:r>
            <w:r w:rsidRPr="0094206E">
              <w:rPr>
                <w:sz w:val="16"/>
                <w:szCs w:val="16"/>
                <w:lang w:val="uk-UA"/>
              </w:rPr>
              <w:fldChar w:fldCharType="end"/>
            </w:r>
            <w:r w:rsidR="00171810" w:rsidRPr="0094206E">
              <w:rPr>
                <w:sz w:val="16"/>
                <w:szCs w:val="16"/>
                <w:lang w:val="uk-UA"/>
              </w:rPr>
              <w:t xml:space="preserve"> </w:t>
            </w:r>
          </w:p>
        </w:tc>
        <w:tc>
          <w:tcPr>
            <w:tcW w:w="5670" w:type="dxa"/>
            <w:gridSpan w:val="3"/>
          </w:tcPr>
          <w:p w:rsidR="00171810" w:rsidRPr="0094206E" w:rsidRDefault="009D3984" w:rsidP="00171810">
            <w:pPr>
              <w:jc w:val="both"/>
              <w:rPr>
                <w:sz w:val="16"/>
                <w:szCs w:val="16"/>
                <w:lang w:val="uk-UA"/>
              </w:rPr>
            </w:pPr>
            <w:r w:rsidRPr="0094206E">
              <w:rPr>
                <w:sz w:val="16"/>
                <w:szCs w:val="16"/>
                <w:lang w:val="uk-UA"/>
              </w:rPr>
              <w:fldChar w:fldCharType="begin"/>
            </w:r>
            <w:r w:rsidR="00171810" w:rsidRPr="0094206E">
              <w:rPr>
                <w:sz w:val="16"/>
                <w:szCs w:val="16"/>
                <w:lang w:val="uk-UA"/>
              </w:rPr>
              <w:instrText xml:space="preserve"> MERGEFIELD "M_10____РІШЕННЯ" </w:instrText>
            </w:r>
            <w:r w:rsidRPr="0094206E">
              <w:rPr>
                <w:sz w:val="16"/>
                <w:szCs w:val="16"/>
                <w:lang w:val="uk-UA"/>
              </w:rPr>
              <w:fldChar w:fldCharType="separate"/>
            </w:r>
            <w:r w:rsidR="0094206E" w:rsidRPr="0094206E">
              <w:rPr>
                <w:noProof/>
                <w:sz w:val="16"/>
                <w:szCs w:val="16"/>
                <w:lang w:val="uk-UA"/>
              </w:rPr>
              <w:t>За наслідками розгляду звітів органів Товариства затвердити: звіт Наглядової ради Товариства за 2018 рік, звіт Правління Товариства за 2018 рік, звіт Ревізійної комісії Товариства за 2018 рік.</w:t>
            </w:r>
            <w:r w:rsidRPr="0094206E">
              <w:rPr>
                <w:sz w:val="16"/>
                <w:szCs w:val="16"/>
                <w:lang w:val="uk-UA"/>
              </w:rPr>
              <w:fldChar w:fldCharType="end"/>
            </w:r>
          </w:p>
        </w:tc>
      </w:tr>
      <w:tr w:rsidR="0094206E" w:rsidRPr="0094206E" w:rsidTr="00607A47">
        <w:trPr>
          <w:trHeight w:val="146"/>
        </w:trPr>
        <w:tc>
          <w:tcPr>
            <w:tcW w:w="426" w:type="dxa"/>
          </w:tcPr>
          <w:p w:rsidR="0094206E" w:rsidRPr="0094206E" w:rsidRDefault="0094206E" w:rsidP="00171810">
            <w:pPr>
              <w:jc w:val="both"/>
              <w:rPr>
                <w:sz w:val="16"/>
                <w:szCs w:val="16"/>
                <w:lang w:val="uk-UA"/>
              </w:rPr>
            </w:pPr>
            <w:r w:rsidRPr="0094206E">
              <w:rPr>
                <w:sz w:val="16"/>
                <w:szCs w:val="16"/>
                <w:lang w:val="uk-UA"/>
              </w:rPr>
              <w:t>11.</w:t>
            </w:r>
          </w:p>
        </w:tc>
        <w:tc>
          <w:tcPr>
            <w:tcW w:w="4394" w:type="dxa"/>
          </w:tcPr>
          <w:p w:rsidR="0094206E" w:rsidRPr="0094206E" w:rsidRDefault="009D3984" w:rsidP="00171810">
            <w:pPr>
              <w:jc w:val="both"/>
              <w:rPr>
                <w:sz w:val="16"/>
                <w:szCs w:val="16"/>
                <w:lang w:val="uk-UA"/>
              </w:rPr>
            </w:pPr>
            <w:r w:rsidRPr="0094206E">
              <w:rPr>
                <w:sz w:val="16"/>
                <w:szCs w:val="16"/>
                <w:lang w:val="uk-UA"/>
              </w:rPr>
              <w:fldChar w:fldCharType="begin"/>
            </w:r>
            <w:r w:rsidR="0094206E" w:rsidRPr="0094206E">
              <w:rPr>
                <w:sz w:val="16"/>
                <w:szCs w:val="16"/>
                <w:lang w:val="uk-UA"/>
              </w:rPr>
              <w:instrText xml:space="preserve"> MERGEFIELD "M_11_перелік_питань_що_виносяться_на_гол̀탨탠㉮ꉬඝ</w:instrText>
            </w:r>
            <w:r w:rsidR="0094206E" w:rsidRPr="0094206E">
              <w:rPr>
                <w:sz w:val="16"/>
                <w:szCs w:val="16"/>
                <w:lang w:val="uk-UA"/>
              </w:rPr>
              <w:tab/>
              <w:instrText xml:space="preserve">" </w:instrText>
            </w:r>
            <w:r w:rsidRPr="0094206E">
              <w:rPr>
                <w:sz w:val="16"/>
                <w:szCs w:val="16"/>
                <w:lang w:val="uk-UA"/>
              </w:rPr>
              <w:fldChar w:fldCharType="separate"/>
            </w:r>
            <w:r w:rsidR="0094206E" w:rsidRPr="0094206E">
              <w:rPr>
                <w:noProof/>
                <w:sz w:val="16"/>
                <w:szCs w:val="16"/>
                <w:lang w:val="uk-UA"/>
              </w:rPr>
              <w:t>Затвердження річного звіту Товариства за 2018 рік.</w:t>
            </w:r>
            <w:r w:rsidRPr="0094206E">
              <w:rPr>
                <w:sz w:val="16"/>
                <w:szCs w:val="16"/>
                <w:lang w:val="uk-UA"/>
              </w:rPr>
              <w:fldChar w:fldCharType="end"/>
            </w:r>
          </w:p>
        </w:tc>
        <w:tc>
          <w:tcPr>
            <w:tcW w:w="5670" w:type="dxa"/>
            <w:gridSpan w:val="3"/>
          </w:tcPr>
          <w:p w:rsidR="0094206E" w:rsidRPr="0094206E" w:rsidRDefault="009D3984" w:rsidP="00171810">
            <w:pPr>
              <w:jc w:val="both"/>
              <w:rPr>
                <w:sz w:val="16"/>
                <w:szCs w:val="16"/>
                <w:lang w:val="uk-UA"/>
              </w:rPr>
            </w:pPr>
            <w:r w:rsidRPr="0094206E">
              <w:rPr>
                <w:sz w:val="16"/>
                <w:szCs w:val="16"/>
                <w:lang w:val="uk-UA"/>
              </w:rPr>
              <w:fldChar w:fldCharType="begin"/>
            </w:r>
            <w:r w:rsidR="0094206E" w:rsidRPr="0094206E">
              <w:rPr>
                <w:sz w:val="16"/>
                <w:szCs w:val="16"/>
                <w:lang w:val="uk-UA"/>
              </w:rPr>
              <w:instrText xml:space="preserve"> MERGEFIELD "M_11__РІШЕННЯ" </w:instrText>
            </w:r>
            <w:r w:rsidRPr="0094206E">
              <w:rPr>
                <w:sz w:val="16"/>
                <w:szCs w:val="16"/>
                <w:lang w:val="uk-UA"/>
              </w:rPr>
              <w:fldChar w:fldCharType="separate"/>
            </w:r>
            <w:r w:rsidR="0094206E" w:rsidRPr="0094206E">
              <w:rPr>
                <w:noProof/>
                <w:sz w:val="16"/>
                <w:szCs w:val="16"/>
                <w:lang w:val="uk-UA"/>
              </w:rPr>
              <w:t>Затвердити річний звіт Товариства за 2018 рік.</w:t>
            </w:r>
            <w:r w:rsidRPr="0094206E">
              <w:rPr>
                <w:sz w:val="16"/>
                <w:szCs w:val="16"/>
                <w:lang w:val="uk-UA"/>
              </w:rPr>
              <w:fldChar w:fldCharType="end"/>
            </w:r>
          </w:p>
        </w:tc>
      </w:tr>
      <w:tr w:rsidR="0094206E" w:rsidRPr="0094206E" w:rsidTr="00607A47">
        <w:trPr>
          <w:trHeight w:val="146"/>
        </w:trPr>
        <w:tc>
          <w:tcPr>
            <w:tcW w:w="426" w:type="dxa"/>
          </w:tcPr>
          <w:p w:rsidR="0094206E" w:rsidRPr="0094206E" w:rsidRDefault="0094206E" w:rsidP="00171810">
            <w:pPr>
              <w:jc w:val="both"/>
              <w:rPr>
                <w:sz w:val="16"/>
                <w:szCs w:val="16"/>
                <w:lang w:val="uk-UA"/>
              </w:rPr>
            </w:pPr>
            <w:r w:rsidRPr="0094206E">
              <w:rPr>
                <w:sz w:val="16"/>
                <w:szCs w:val="16"/>
                <w:lang w:val="uk-UA"/>
              </w:rPr>
              <w:t>12.</w:t>
            </w:r>
          </w:p>
        </w:tc>
        <w:tc>
          <w:tcPr>
            <w:tcW w:w="4394" w:type="dxa"/>
          </w:tcPr>
          <w:p w:rsidR="0094206E" w:rsidRPr="0094206E" w:rsidRDefault="009D3984" w:rsidP="00171810">
            <w:pPr>
              <w:jc w:val="both"/>
              <w:rPr>
                <w:sz w:val="16"/>
                <w:szCs w:val="16"/>
                <w:lang w:val="uk-UA"/>
              </w:rPr>
            </w:pPr>
            <w:r w:rsidRPr="0094206E">
              <w:rPr>
                <w:sz w:val="16"/>
                <w:szCs w:val="16"/>
                <w:lang w:val="uk-UA"/>
              </w:rPr>
              <w:fldChar w:fldCharType="begin"/>
            </w:r>
            <w:r w:rsidR="0094206E" w:rsidRPr="0094206E">
              <w:rPr>
                <w:sz w:val="16"/>
                <w:szCs w:val="16"/>
                <w:lang w:val="uk-UA"/>
              </w:rPr>
              <w:instrText xml:space="preserve"> MERGEFIELD "M_12_перелік_питань_що_виносяться_на_гол̀</w:instrText>
            </w:r>
            <w:r w:rsidR="0094206E" w:rsidRPr="0094206E">
              <w:rPr>
                <w:sz w:val="16"/>
                <w:szCs w:val="16"/>
                <w:lang w:val="uk-UA"/>
              </w:rPr>
              <w:tab/>
              <w:instrText>탨̀</w:instrText>
            </w:r>
            <w:r w:rsidR="0094206E" w:rsidRPr="0094206E">
              <w:rPr>
                <w:sz w:val="16"/>
                <w:szCs w:val="16"/>
                <w:lang w:val="uk-UA"/>
              </w:rPr>
              <w:tab/>
              <w:instrText xml:space="preserve">࠙" </w:instrText>
            </w:r>
            <w:r w:rsidRPr="0094206E">
              <w:rPr>
                <w:sz w:val="16"/>
                <w:szCs w:val="16"/>
                <w:lang w:val="uk-UA"/>
              </w:rPr>
              <w:fldChar w:fldCharType="separate"/>
            </w:r>
            <w:r w:rsidR="0094206E" w:rsidRPr="0094206E">
              <w:rPr>
                <w:noProof/>
                <w:sz w:val="16"/>
                <w:szCs w:val="16"/>
                <w:lang w:val="uk-UA"/>
              </w:rPr>
              <w:t>Розподіл прибутку і збитків Товариства за 2018 рік з урахуванням вимог, передбачених законом.</w:t>
            </w:r>
            <w:r w:rsidRPr="0094206E">
              <w:rPr>
                <w:sz w:val="16"/>
                <w:szCs w:val="16"/>
                <w:lang w:val="uk-UA"/>
              </w:rPr>
              <w:fldChar w:fldCharType="end"/>
            </w:r>
          </w:p>
        </w:tc>
        <w:tc>
          <w:tcPr>
            <w:tcW w:w="5670" w:type="dxa"/>
            <w:gridSpan w:val="3"/>
          </w:tcPr>
          <w:p w:rsidR="0094206E" w:rsidRPr="0094206E" w:rsidRDefault="009D3984" w:rsidP="00171810">
            <w:pPr>
              <w:jc w:val="both"/>
              <w:rPr>
                <w:sz w:val="16"/>
                <w:szCs w:val="16"/>
                <w:lang w:val="uk-UA"/>
              </w:rPr>
            </w:pPr>
            <w:r w:rsidRPr="0094206E">
              <w:rPr>
                <w:sz w:val="16"/>
                <w:szCs w:val="16"/>
                <w:lang w:val="uk-UA"/>
              </w:rPr>
              <w:fldChar w:fldCharType="begin"/>
            </w:r>
            <w:r w:rsidR="0094206E" w:rsidRPr="0094206E">
              <w:rPr>
                <w:sz w:val="16"/>
                <w:szCs w:val="16"/>
                <w:lang w:val="uk-UA"/>
              </w:rPr>
              <w:instrText xml:space="preserve"> MERGEFIELD "M_12__РІШЕННЯ" </w:instrText>
            </w:r>
            <w:r w:rsidRPr="0094206E">
              <w:rPr>
                <w:sz w:val="16"/>
                <w:szCs w:val="16"/>
                <w:lang w:val="uk-UA"/>
              </w:rPr>
              <w:fldChar w:fldCharType="separate"/>
            </w:r>
            <w:r w:rsidR="0094206E" w:rsidRPr="0094206E">
              <w:rPr>
                <w:noProof/>
                <w:sz w:val="16"/>
                <w:szCs w:val="16"/>
                <w:lang w:val="uk-UA"/>
              </w:rPr>
              <w:t>Прибуток, одержаний Товариством, за результатами фінансово-господарської діяльності Товариства в 2018 році в розмірі 2344 тис. грн. направити на  погашення збитків минулого періоду та розвиток виробництва.</w:t>
            </w:r>
            <w:r w:rsidRPr="0094206E">
              <w:rPr>
                <w:sz w:val="16"/>
                <w:szCs w:val="16"/>
                <w:lang w:val="uk-UA"/>
              </w:rPr>
              <w:fldChar w:fldCharType="end"/>
            </w:r>
          </w:p>
        </w:tc>
      </w:tr>
      <w:tr w:rsidR="0094206E" w:rsidRPr="00E6403F" w:rsidTr="00607A47">
        <w:trPr>
          <w:trHeight w:val="146"/>
        </w:trPr>
        <w:tc>
          <w:tcPr>
            <w:tcW w:w="426" w:type="dxa"/>
          </w:tcPr>
          <w:p w:rsidR="0094206E" w:rsidRPr="0094206E" w:rsidRDefault="0094206E" w:rsidP="00171810">
            <w:pPr>
              <w:jc w:val="both"/>
              <w:rPr>
                <w:sz w:val="16"/>
                <w:szCs w:val="16"/>
                <w:lang w:val="uk-UA"/>
              </w:rPr>
            </w:pPr>
            <w:r w:rsidRPr="0094206E">
              <w:rPr>
                <w:sz w:val="16"/>
                <w:szCs w:val="16"/>
                <w:lang w:val="uk-UA"/>
              </w:rPr>
              <w:t>13.</w:t>
            </w:r>
          </w:p>
        </w:tc>
        <w:tc>
          <w:tcPr>
            <w:tcW w:w="4394" w:type="dxa"/>
          </w:tcPr>
          <w:p w:rsidR="0094206E" w:rsidRPr="0094206E" w:rsidRDefault="009D3984" w:rsidP="00171810">
            <w:pPr>
              <w:jc w:val="both"/>
              <w:rPr>
                <w:sz w:val="16"/>
                <w:szCs w:val="16"/>
                <w:lang w:val="uk-UA"/>
              </w:rPr>
            </w:pPr>
            <w:r w:rsidRPr="0094206E">
              <w:rPr>
                <w:sz w:val="16"/>
                <w:szCs w:val="16"/>
                <w:lang w:val="uk-UA"/>
              </w:rPr>
              <w:fldChar w:fldCharType="begin"/>
            </w:r>
            <w:r w:rsidR="0094206E" w:rsidRPr="0094206E">
              <w:rPr>
                <w:sz w:val="16"/>
                <w:szCs w:val="16"/>
                <w:lang w:val="uk-UA"/>
              </w:rPr>
              <w:instrText xml:space="preserve"> MERGEFIELD "M_13_перелік_питань_що_виносяться_на_гол̀ 탨탠㉮멬ඝ</w:instrText>
            </w:r>
            <w:r w:rsidR="0094206E" w:rsidRPr="0094206E">
              <w:rPr>
                <w:sz w:val="16"/>
                <w:szCs w:val="16"/>
                <w:lang w:val="uk-UA"/>
              </w:rPr>
              <w:tab/>
              <w:instrText xml:space="preserve">" </w:instrText>
            </w:r>
            <w:r w:rsidRPr="0094206E">
              <w:rPr>
                <w:sz w:val="16"/>
                <w:szCs w:val="16"/>
                <w:lang w:val="uk-UA"/>
              </w:rPr>
              <w:fldChar w:fldCharType="separate"/>
            </w:r>
            <w:r w:rsidR="0094206E" w:rsidRPr="0094206E">
              <w:rPr>
                <w:noProof/>
                <w:sz w:val="16"/>
                <w:szCs w:val="16"/>
                <w:lang w:val="uk-UA"/>
              </w:rPr>
              <w:t>Визначення основних напрямів діяльності Товариства на 2019 рік.</w:t>
            </w:r>
            <w:r w:rsidRPr="0094206E">
              <w:rPr>
                <w:sz w:val="16"/>
                <w:szCs w:val="16"/>
                <w:lang w:val="uk-UA"/>
              </w:rPr>
              <w:fldChar w:fldCharType="end"/>
            </w:r>
          </w:p>
        </w:tc>
        <w:tc>
          <w:tcPr>
            <w:tcW w:w="5670" w:type="dxa"/>
            <w:gridSpan w:val="3"/>
          </w:tcPr>
          <w:p w:rsidR="0094206E" w:rsidRPr="0094206E" w:rsidRDefault="009D3984" w:rsidP="00171810">
            <w:pPr>
              <w:jc w:val="both"/>
              <w:rPr>
                <w:sz w:val="16"/>
                <w:szCs w:val="16"/>
                <w:lang w:val="uk-UA"/>
              </w:rPr>
            </w:pPr>
            <w:r w:rsidRPr="0094206E">
              <w:rPr>
                <w:sz w:val="16"/>
                <w:szCs w:val="16"/>
                <w:lang w:val="uk-UA"/>
              </w:rPr>
              <w:fldChar w:fldCharType="begin"/>
            </w:r>
            <w:r w:rsidR="0094206E" w:rsidRPr="0094206E">
              <w:rPr>
                <w:sz w:val="16"/>
                <w:szCs w:val="16"/>
                <w:lang w:val="uk-UA"/>
              </w:rPr>
              <w:instrText xml:space="preserve"> MERGEFIELD "M_13___РІШЕННЯ" </w:instrText>
            </w:r>
            <w:r w:rsidRPr="0094206E">
              <w:rPr>
                <w:sz w:val="16"/>
                <w:szCs w:val="16"/>
                <w:lang w:val="uk-UA"/>
              </w:rPr>
              <w:fldChar w:fldCharType="separate"/>
            </w:r>
            <w:r w:rsidR="0094206E" w:rsidRPr="0094206E">
              <w:rPr>
                <w:noProof/>
                <w:sz w:val="16"/>
                <w:szCs w:val="16"/>
                <w:lang w:val="uk-UA"/>
              </w:rPr>
              <w:t>Основними напрямками діяльності Товариства на 2019 рік є  виготовлення виробів та деталей для літаків  Ан-148, Ан-178,    Ан-124, Ан-132 та їх модифікацій, а також інших виробів згідно надходження заявок від замовників.</w:t>
            </w:r>
            <w:r w:rsidRPr="0094206E">
              <w:rPr>
                <w:sz w:val="16"/>
                <w:szCs w:val="16"/>
                <w:lang w:val="uk-UA"/>
              </w:rPr>
              <w:fldChar w:fldCharType="end"/>
            </w:r>
          </w:p>
        </w:tc>
      </w:tr>
      <w:tr w:rsidR="0094206E" w:rsidRPr="00E6403F" w:rsidTr="00607A47">
        <w:trPr>
          <w:trHeight w:val="146"/>
        </w:trPr>
        <w:tc>
          <w:tcPr>
            <w:tcW w:w="426" w:type="dxa"/>
          </w:tcPr>
          <w:p w:rsidR="0094206E" w:rsidRPr="0094206E" w:rsidRDefault="0094206E" w:rsidP="00171810">
            <w:pPr>
              <w:jc w:val="both"/>
              <w:rPr>
                <w:sz w:val="16"/>
                <w:szCs w:val="16"/>
                <w:lang w:val="uk-UA"/>
              </w:rPr>
            </w:pPr>
          </w:p>
        </w:tc>
        <w:tc>
          <w:tcPr>
            <w:tcW w:w="4394" w:type="dxa"/>
          </w:tcPr>
          <w:p w:rsidR="0094206E" w:rsidRPr="0094206E" w:rsidRDefault="0094206E" w:rsidP="00171810">
            <w:pPr>
              <w:jc w:val="both"/>
              <w:rPr>
                <w:sz w:val="16"/>
                <w:szCs w:val="16"/>
                <w:lang w:val="uk-UA"/>
              </w:rPr>
            </w:pPr>
          </w:p>
        </w:tc>
        <w:tc>
          <w:tcPr>
            <w:tcW w:w="5670" w:type="dxa"/>
            <w:gridSpan w:val="3"/>
          </w:tcPr>
          <w:p w:rsidR="0094206E" w:rsidRPr="0094206E" w:rsidRDefault="0094206E" w:rsidP="00171810">
            <w:pPr>
              <w:jc w:val="both"/>
              <w:rPr>
                <w:sz w:val="16"/>
                <w:szCs w:val="16"/>
                <w:lang w:val="uk-UA"/>
              </w:rPr>
            </w:pPr>
          </w:p>
        </w:tc>
      </w:tr>
      <w:tr w:rsidR="00171810" w:rsidRPr="0094206E" w:rsidTr="00171810">
        <w:trPr>
          <w:trHeight w:val="146"/>
        </w:trPr>
        <w:tc>
          <w:tcPr>
            <w:tcW w:w="10490" w:type="dxa"/>
            <w:gridSpan w:val="5"/>
          </w:tcPr>
          <w:p w:rsidR="00171810" w:rsidRPr="0094206E" w:rsidRDefault="00171810" w:rsidP="00BA5859">
            <w:pPr>
              <w:jc w:val="both"/>
              <w:rPr>
                <w:sz w:val="16"/>
                <w:szCs w:val="16"/>
                <w:lang w:val="uk-UA"/>
              </w:rPr>
            </w:pPr>
            <w:r w:rsidRPr="0094206E">
              <w:rPr>
                <w:b/>
                <w:sz w:val="16"/>
                <w:szCs w:val="16"/>
                <w:lang w:val="uk-UA"/>
              </w:rPr>
              <w:t>А</w:t>
            </w:r>
            <w:proofErr w:type="spellStart"/>
            <w:r w:rsidRPr="0094206E">
              <w:rPr>
                <w:b/>
                <w:sz w:val="16"/>
                <w:szCs w:val="16"/>
              </w:rPr>
              <w:t>дрес</w:t>
            </w:r>
            <w:proofErr w:type="spellEnd"/>
            <w:r w:rsidRPr="0094206E">
              <w:rPr>
                <w:b/>
                <w:sz w:val="16"/>
                <w:szCs w:val="16"/>
                <w:lang w:val="uk-UA"/>
              </w:rPr>
              <w:t>а</w:t>
            </w:r>
            <w:r w:rsidRPr="0094206E">
              <w:rPr>
                <w:b/>
                <w:sz w:val="16"/>
                <w:szCs w:val="16"/>
              </w:rPr>
              <w:t xml:space="preserve"> </w:t>
            </w:r>
            <w:proofErr w:type="spellStart"/>
            <w:r w:rsidRPr="0094206E">
              <w:rPr>
                <w:b/>
                <w:sz w:val="16"/>
                <w:szCs w:val="16"/>
              </w:rPr>
              <w:t>власного</w:t>
            </w:r>
            <w:proofErr w:type="spellEnd"/>
            <w:r w:rsidRPr="0094206E">
              <w:rPr>
                <w:b/>
                <w:sz w:val="16"/>
                <w:szCs w:val="16"/>
              </w:rPr>
              <w:t xml:space="preserve"> </w:t>
            </w:r>
            <w:proofErr w:type="spellStart"/>
            <w:r w:rsidRPr="0094206E">
              <w:rPr>
                <w:b/>
                <w:sz w:val="16"/>
                <w:szCs w:val="16"/>
              </w:rPr>
              <w:t>веб-сайту</w:t>
            </w:r>
            <w:proofErr w:type="spellEnd"/>
            <w:r w:rsidRPr="0094206E">
              <w:rPr>
                <w:b/>
                <w:sz w:val="16"/>
                <w:szCs w:val="16"/>
              </w:rPr>
              <w:t>,</w:t>
            </w:r>
            <w:r w:rsidRPr="0094206E">
              <w:rPr>
                <w:sz w:val="16"/>
                <w:szCs w:val="16"/>
              </w:rPr>
              <w:t xml:space="preserve"> на </w:t>
            </w:r>
            <w:proofErr w:type="spellStart"/>
            <w:r w:rsidRPr="0094206E">
              <w:rPr>
                <w:sz w:val="16"/>
                <w:szCs w:val="16"/>
              </w:rPr>
              <w:t>якому</w:t>
            </w:r>
            <w:proofErr w:type="spellEnd"/>
            <w:r w:rsidRPr="0094206E">
              <w:rPr>
                <w:sz w:val="16"/>
                <w:szCs w:val="16"/>
              </w:rPr>
              <w:t xml:space="preserve"> </w:t>
            </w:r>
            <w:proofErr w:type="spellStart"/>
            <w:r w:rsidRPr="0094206E">
              <w:rPr>
                <w:sz w:val="16"/>
                <w:szCs w:val="16"/>
              </w:rPr>
              <w:t>розміщена</w:t>
            </w:r>
            <w:proofErr w:type="spellEnd"/>
            <w:r w:rsidRPr="0094206E">
              <w:rPr>
                <w:sz w:val="16"/>
                <w:szCs w:val="16"/>
              </w:rPr>
              <w:t xml:space="preserve"> </w:t>
            </w:r>
            <w:proofErr w:type="spellStart"/>
            <w:r w:rsidRPr="0094206E">
              <w:rPr>
                <w:sz w:val="16"/>
                <w:szCs w:val="16"/>
              </w:rPr>
              <w:t>інформація</w:t>
            </w:r>
            <w:proofErr w:type="spellEnd"/>
            <w:r w:rsidRPr="0094206E">
              <w:rPr>
                <w:sz w:val="16"/>
                <w:szCs w:val="16"/>
              </w:rPr>
              <w:t xml:space="preserve"> </w:t>
            </w:r>
            <w:proofErr w:type="spellStart"/>
            <w:r w:rsidRPr="0094206E">
              <w:rPr>
                <w:sz w:val="16"/>
                <w:szCs w:val="16"/>
              </w:rPr>
              <w:t>з</w:t>
            </w:r>
            <w:proofErr w:type="spellEnd"/>
            <w:r w:rsidRPr="0094206E">
              <w:rPr>
                <w:sz w:val="16"/>
                <w:szCs w:val="16"/>
              </w:rPr>
              <w:t xml:space="preserve"> проектом </w:t>
            </w:r>
            <w:proofErr w:type="spellStart"/>
            <w:r w:rsidRPr="0094206E">
              <w:rPr>
                <w:sz w:val="16"/>
                <w:szCs w:val="16"/>
              </w:rPr>
              <w:t>рішень</w:t>
            </w:r>
            <w:proofErr w:type="spellEnd"/>
            <w:r w:rsidRPr="0094206E">
              <w:rPr>
                <w:sz w:val="16"/>
                <w:szCs w:val="16"/>
              </w:rPr>
              <w:t xml:space="preserve"> </w:t>
            </w:r>
            <w:proofErr w:type="spellStart"/>
            <w:r w:rsidRPr="0094206E">
              <w:rPr>
                <w:sz w:val="16"/>
                <w:szCs w:val="16"/>
              </w:rPr>
              <w:t>щодо</w:t>
            </w:r>
            <w:proofErr w:type="spellEnd"/>
            <w:r w:rsidRPr="0094206E">
              <w:rPr>
                <w:sz w:val="16"/>
                <w:szCs w:val="16"/>
              </w:rPr>
              <w:t xml:space="preserve"> кожного </w:t>
            </w:r>
            <w:proofErr w:type="spellStart"/>
            <w:r w:rsidRPr="0094206E">
              <w:rPr>
                <w:sz w:val="16"/>
                <w:szCs w:val="16"/>
              </w:rPr>
              <w:t>з</w:t>
            </w:r>
            <w:proofErr w:type="spellEnd"/>
            <w:r w:rsidRPr="0094206E">
              <w:rPr>
                <w:sz w:val="16"/>
                <w:szCs w:val="16"/>
              </w:rPr>
              <w:t xml:space="preserve"> </w:t>
            </w:r>
            <w:proofErr w:type="spellStart"/>
            <w:r w:rsidRPr="0094206E">
              <w:rPr>
                <w:sz w:val="16"/>
                <w:szCs w:val="16"/>
              </w:rPr>
              <w:t>питань</w:t>
            </w:r>
            <w:proofErr w:type="spellEnd"/>
            <w:r w:rsidRPr="0094206E">
              <w:rPr>
                <w:sz w:val="16"/>
                <w:szCs w:val="16"/>
              </w:rPr>
              <w:t xml:space="preserve">, </w:t>
            </w:r>
            <w:proofErr w:type="spellStart"/>
            <w:r w:rsidRPr="0094206E">
              <w:rPr>
                <w:sz w:val="16"/>
                <w:szCs w:val="16"/>
              </w:rPr>
              <w:t>включених</w:t>
            </w:r>
            <w:proofErr w:type="spellEnd"/>
            <w:r w:rsidRPr="0094206E">
              <w:rPr>
                <w:sz w:val="16"/>
                <w:szCs w:val="16"/>
              </w:rPr>
              <w:t xml:space="preserve"> до проекту порядку денного, а </w:t>
            </w:r>
            <w:proofErr w:type="spellStart"/>
            <w:r w:rsidRPr="0094206E">
              <w:rPr>
                <w:sz w:val="16"/>
                <w:szCs w:val="16"/>
              </w:rPr>
              <w:t>також</w:t>
            </w:r>
            <w:proofErr w:type="spellEnd"/>
            <w:r w:rsidRPr="0094206E">
              <w:rPr>
                <w:sz w:val="16"/>
                <w:szCs w:val="16"/>
              </w:rPr>
              <w:t xml:space="preserve"> </w:t>
            </w:r>
            <w:proofErr w:type="spellStart"/>
            <w:r w:rsidRPr="0094206E">
              <w:rPr>
                <w:sz w:val="16"/>
                <w:szCs w:val="16"/>
              </w:rPr>
              <w:t>інформацію</w:t>
            </w:r>
            <w:proofErr w:type="spellEnd"/>
            <w:r w:rsidRPr="0094206E">
              <w:rPr>
                <w:sz w:val="16"/>
                <w:szCs w:val="16"/>
              </w:rPr>
              <w:t xml:space="preserve">, </w:t>
            </w:r>
            <w:proofErr w:type="spellStart"/>
            <w:r w:rsidRPr="0094206E">
              <w:rPr>
                <w:sz w:val="16"/>
                <w:szCs w:val="16"/>
              </w:rPr>
              <w:t>зазначену</w:t>
            </w:r>
            <w:proofErr w:type="spellEnd"/>
            <w:r w:rsidRPr="0094206E">
              <w:rPr>
                <w:sz w:val="16"/>
                <w:szCs w:val="16"/>
              </w:rPr>
              <w:t xml:space="preserve"> в</w:t>
            </w:r>
            <w:r w:rsidRPr="0094206E">
              <w:rPr>
                <w:sz w:val="16"/>
                <w:szCs w:val="16"/>
                <w:lang w:val="uk-UA"/>
              </w:rPr>
              <w:t xml:space="preserve"> </w:t>
            </w:r>
            <w:hyperlink r:id="rId8" w:anchor="n1630" w:history="1">
              <w:r w:rsidRPr="0094206E">
                <w:rPr>
                  <w:rStyle w:val="a8"/>
                  <w:sz w:val="16"/>
                  <w:szCs w:val="16"/>
                </w:rPr>
                <w:t>частині четвертій</w:t>
              </w:r>
            </w:hyperlink>
            <w:r w:rsidRPr="0094206E">
              <w:rPr>
                <w:rStyle w:val="apple-converted-space"/>
                <w:color w:val="000000"/>
                <w:sz w:val="16"/>
                <w:szCs w:val="16"/>
              </w:rPr>
              <w:t> </w:t>
            </w:r>
            <w:r w:rsidRPr="0094206E">
              <w:rPr>
                <w:sz w:val="16"/>
                <w:szCs w:val="16"/>
              </w:rPr>
              <w:t xml:space="preserve"> </w:t>
            </w:r>
            <w:proofErr w:type="spellStart"/>
            <w:r w:rsidRPr="0094206E">
              <w:rPr>
                <w:sz w:val="16"/>
                <w:szCs w:val="16"/>
              </w:rPr>
              <w:t>статті</w:t>
            </w:r>
            <w:proofErr w:type="spellEnd"/>
            <w:r w:rsidRPr="0094206E">
              <w:rPr>
                <w:sz w:val="16"/>
                <w:szCs w:val="16"/>
                <w:lang w:val="uk-UA"/>
              </w:rPr>
              <w:t xml:space="preserve"> 35 Закону України «Про акціонерні товариства»:</w:t>
            </w:r>
            <w:r w:rsidR="00BA5859" w:rsidRPr="0094206E">
              <w:rPr>
                <w:sz w:val="16"/>
                <w:szCs w:val="16"/>
                <w:lang w:val="uk-UA"/>
              </w:rPr>
              <w:t xml:space="preserve"> </w:t>
            </w:r>
            <w:r w:rsidR="009D3984" w:rsidRPr="0094206E">
              <w:rPr>
                <w:b/>
                <w:sz w:val="16"/>
                <w:szCs w:val="16"/>
                <w:lang w:val="uk-UA"/>
              </w:rPr>
              <w:fldChar w:fldCharType="begin"/>
            </w:r>
            <w:r w:rsidR="00BA5859" w:rsidRPr="0094206E">
              <w:rPr>
                <w:b/>
                <w:sz w:val="16"/>
                <w:szCs w:val="16"/>
                <w:lang w:val="uk-UA"/>
              </w:rPr>
              <w:instrText xml:space="preserve"> MERGEFIELD "Адреса_власного_вебсайту_на_якому_розм" </w:instrText>
            </w:r>
            <w:r w:rsidR="009D3984" w:rsidRPr="0094206E">
              <w:rPr>
                <w:b/>
                <w:sz w:val="16"/>
                <w:szCs w:val="16"/>
                <w:lang w:val="uk-UA"/>
              </w:rPr>
              <w:fldChar w:fldCharType="separate"/>
            </w:r>
            <w:r w:rsidR="0094206E" w:rsidRPr="0094206E">
              <w:rPr>
                <w:b/>
                <w:noProof/>
                <w:sz w:val="16"/>
                <w:szCs w:val="16"/>
                <w:lang w:val="uk-UA"/>
              </w:rPr>
              <w:t>www.oaopromin.com.ua</w:t>
            </w:r>
            <w:r w:rsidR="009D3984" w:rsidRPr="0094206E">
              <w:rPr>
                <w:b/>
                <w:sz w:val="16"/>
                <w:szCs w:val="16"/>
                <w:lang w:val="uk-UA"/>
              </w:rPr>
              <w:fldChar w:fldCharType="end"/>
            </w:r>
            <w:r w:rsidR="00BA5859" w:rsidRPr="0094206E">
              <w:rPr>
                <w:b/>
                <w:sz w:val="16"/>
                <w:szCs w:val="16"/>
                <w:lang w:val="uk-UA"/>
              </w:rPr>
              <w:t>.</w:t>
            </w:r>
            <w:r w:rsidR="009D3984" w:rsidRPr="0094206E">
              <w:rPr>
                <w:b/>
                <w:sz w:val="16"/>
                <w:szCs w:val="16"/>
                <w:lang w:val="uk-UA"/>
              </w:rPr>
              <w:fldChar w:fldCharType="begin"/>
            </w:r>
            <w:r w:rsidRPr="0094206E">
              <w:rPr>
                <w:b/>
                <w:sz w:val="16"/>
                <w:szCs w:val="16"/>
                <w:lang w:val="uk-UA"/>
              </w:rPr>
              <w:instrText xml:space="preserve"> MERGEFIELD "Для_Емітента_Адреса_сторінки_в_мережі_Ін" </w:instrText>
            </w:r>
            <w:r w:rsidR="009D3984" w:rsidRPr="0094206E">
              <w:rPr>
                <w:b/>
                <w:sz w:val="16"/>
                <w:szCs w:val="16"/>
                <w:lang w:val="uk-UA"/>
              </w:rPr>
              <w:fldChar w:fldCharType="end"/>
            </w:r>
          </w:p>
        </w:tc>
      </w:tr>
      <w:tr w:rsidR="00171810" w:rsidRPr="0094206E" w:rsidTr="00171810">
        <w:trPr>
          <w:trHeight w:val="146"/>
        </w:trPr>
        <w:tc>
          <w:tcPr>
            <w:tcW w:w="10490" w:type="dxa"/>
            <w:gridSpan w:val="5"/>
          </w:tcPr>
          <w:p w:rsidR="00171810" w:rsidRPr="0094206E" w:rsidRDefault="00171810" w:rsidP="0094206E">
            <w:pPr>
              <w:jc w:val="both"/>
              <w:rPr>
                <w:b/>
                <w:sz w:val="16"/>
                <w:szCs w:val="16"/>
                <w:lang w:val="uk-UA"/>
              </w:rPr>
            </w:pPr>
            <w:r w:rsidRPr="0094206E">
              <w:rPr>
                <w:b/>
                <w:sz w:val="16"/>
                <w:szCs w:val="16"/>
                <w:lang w:val="uk-UA"/>
              </w:rPr>
              <w:t>Порядок ознайомлення акціонерів з матеріалами,</w:t>
            </w:r>
            <w:r w:rsidRPr="0094206E">
              <w:rPr>
                <w:sz w:val="16"/>
                <w:szCs w:val="16"/>
                <w:lang w:val="uk-UA"/>
              </w:rPr>
              <w:t xml:space="preserve"> з якими вони можуть ознайомитися під час підготовки до загальних зборів: </w:t>
            </w:r>
            <w:r w:rsidR="009D3984" w:rsidRPr="0094206E">
              <w:rPr>
                <w:sz w:val="16"/>
                <w:szCs w:val="16"/>
                <w:lang w:val="uk-UA"/>
              </w:rPr>
              <w:fldChar w:fldCharType="begin"/>
            </w:r>
            <w:r w:rsidRPr="0094206E">
              <w:rPr>
                <w:sz w:val="16"/>
                <w:szCs w:val="16"/>
                <w:lang w:val="uk-UA"/>
              </w:rPr>
              <w:instrText xml:space="preserve"> MERGEFIELD "порядок_ознайомлення_акціонерів__з__мате" </w:instrText>
            </w:r>
            <w:r w:rsidR="009D3984" w:rsidRPr="0094206E">
              <w:rPr>
                <w:sz w:val="16"/>
                <w:szCs w:val="16"/>
                <w:lang w:val="uk-UA"/>
              </w:rPr>
              <w:fldChar w:fldCharType="separate"/>
            </w:r>
            <w:r w:rsidR="0094206E" w:rsidRPr="0094206E">
              <w:rPr>
                <w:noProof/>
                <w:sz w:val="16"/>
                <w:szCs w:val="16"/>
                <w:lang w:val="uk-UA"/>
              </w:rPr>
              <w:t xml:space="preserve">від дати надіслання </w:t>
            </w:r>
            <w:r w:rsidR="0094206E" w:rsidRPr="0094206E">
              <w:rPr>
                <w:noProof/>
                <w:sz w:val="16"/>
                <w:szCs w:val="16"/>
                <w:lang w:val="uk-UA"/>
              </w:rPr>
              <w:lastRenderedPageBreak/>
              <w:t>повідомлення про проведення загальних зборів до дати проведення загальних зборів Товариство на письмовий запит акціонера на ім’я Голови правління Мальтобара Сергія Володимировича надає акціонерам можливість ознайомитися з документами, необхідними для прийняття рішень з питань порядку денного, за місцезнаходженням Товариства 07200, Україна, Київська область, смт. Іванків, вул. Фрунзе, 53 (кабінет Голови правління), у робочі дні, робочий час з 11:00 до 13:00, а в день проведення загальних зборів - також у місці їх проведення. Посадова особа Товариства, відповідальна за порядок ознайомлення акціонерів з документами – головний інженер - член Наглядової ради Товариства Ковальчук Микола Олександрович. Телефон для довідок: (04591)53505.</w:t>
            </w:r>
            <w:r w:rsidR="009D3984" w:rsidRPr="0094206E">
              <w:rPr>
                <w:sz w:val="16"/>
                <w:szCs w:val="16"/>
                <w:lang w:val="uk-UA"/>
              </w:rPr>
              <w:fldChar w:fldCharType="end"/>
            </w:r>
          </w:p>
        </w:tc>
      </w:tr>
      <w:tr w:rsidR="00BA5859" w:rsidRPr="0094206E" w:rsidTr="00171810">
        <w:trPr>
          <w:trHeight w:val="146"/>
        </w:trPr>
        <w:tc>
          <w:tcPr>
            <w:tcW w:w="10490" w:type="dxa"/>
            <w:gridSpan w:val="5"/>
          </w:tcPr>
          <w:p w:rsidR="00BA5859" w:rsidRPr="0094206E" w:rsidRDefault="00BA5859" w:rsidP="00BA5859">
            <w:pPr>
              <w:jc w:val="both"/>
              <w:rPr>
                <w:sz w:val="16"/>
                <w:szCs w:val="16"/>
                <w:lang w:val="uk-UA"/>
              </w:rPr>
            </w:pPr>
            <w:r w:rsidRPr="0094206E">
              <w:rPr>
                <w:b/>
                <w:sz w:val="16"/>
                <w:szCs w:val="16"/>
                <w:lang w:val="uk-UA"/>
              </w:rPr>
              <w:lastRenderedPageBreak/>
              <w:t>П</w:t>
            </w:r>
            <w:proofErr w:type="spellStart"/>
            <w:r w:rsidRPr="0094206E">
              <w:rPr>
                <w:b/>
                <w:sz w:val="16"/>
                <w:szCs w:val="16"/>
              </w:rPr>
              <w:t>ро</w:t>
            </w:r>
            <w:proofErr w:type="spellEnd"/>
            <w:r w:rsidRPr="0094206E">
              <w:rPr>
                <w:b/>
                <w:sz w:val="16"/>
                <w:szCs w:val="16"/>
              </w:rPr>
              <w:t xml:space="preserve"> права, </w:t>
            </w:r>
            <w:proofErr w:type="spellStart"/>
            <w:r w:rsidRPr="0094206E">
              <w:rPr>
                <w:b/>
                <w:sz w:val="16"/>
                <w:szCs w:val="16"/>
              </w:rPr>
              <w:t>надані</w:t>
            </w:r>
            <w:proofErr w:type="spellEnd"/>
            <w:r w:rsidRPr="0094206E">
              <w:rPr>
                <w:b/>
                <w:sz w:val="16"/>
                <w:szCs w:val="16"/>
              </w:rPr>
              <w:t xml:space="preserve"> </w:t>
            </w:r>
            <w:proofErr w:type="spellStart"/>
            <w:r w:rsidRPr="0094206E">
              <w:rPr>
                <w:b/>
                <w:sz w:val="16"/>
                <w:szCs w:val="16"/>
              </w:rPr>
              <w:t>акціонерам</w:t>
            </w:r>
            <w:proofErr w:type="spellEnd"/>
            <w:r w:rsidRPr="0094206E">
              <w:rPr>
                <w:b/>
                <w:sz w:val="16"/>
                <w:szCs w:val="16"/>
              </w:rPr>
              <w:t xml:space="preserve"> </w:t>
            </w:r>
            <w:proofErr w:type="spellStart"/>
            <w:r w:rsidRPr="0094206E">
              <w:rPr>
                <w:b/>
                <w:sz w:val="16"/>
                <w:szCs w:val="16"/>
              </w:rPr>
              <w:t>відповідно</w:t>
            </w:r>
            <w:proofErr w:type="spellEnd"/>
            <w:r w:rsidRPr="0094206E">
              <w:rPr>
                <w:b/>
                <w:sz w:val="16"/>
                <w:szCs w:val="16"/>
              </w:rPr>
              <w:t xml:space="preserve"> до </w:t>
            </w:r>
            <w:proofErr w:type="spellStart"/>
            <w:r w:rsidRPr="0094206E">
              <w:rPr>
                <w:b/>
                <w:sz w:val="16"/>
                <w:szCs w:val="16"/>
              </w:rPr>
              <w:t>вимог</w:t>
            </w:r>
            <w:proofErr w:type="spellEnd"/>
            <w:r w:rsidRPr="0094206E">
              <w:rPr>
                <w:rStyle w:val="apple-converted-space"/>
                <w:b/>
                <w:color w:val="000000"/>
                <w:sz w:val="16"/>
                <w:szCs w:val="16"/>
              </w:rPr>
              <w:t> </w:t>
            </w:r>
            <w:hyperlink r:id="rId9" w:anchor="n478" w:history="1">
              <w:r w:rsidRPr="0094206E">
                <w:rPr>
                  <w:rStyle w:val="a8"/>
                  <w:b/>
                  <w:sz w:val="16"/>
                  <w:szCs w:val="16"/>
                </w:rPr>
                <w:t>статей 36</w:t>
              </w:r>
            </w:hyperlink>
            <w:r w:rsidRPr="0094206E">
              <w:rPr>
                <w:rStyle w:val="apple-converted-space"/>
                <w:b/>
                <w:color w:val="000000"/>
                <w:sz w:val="16"/>
                <w:szCs w:val="16"/>
              </w:rPr>
              <w:t> </w:t>
            </w:r>
            <w:r w:rsidRPr="0094206E">
              <w:rPr>
                <w:b/>
                <w:sz w:val="16"/>
                <w:szCs w:val="16"/>
              </w:rPr>
              <w:t>та</w:t>
            </w:r>
            <w:r w:rsidRPr="0094206E">
              <w:rPr>
                <w:rStyle w:val="apple-converted-space"/>
                <w:b/>
                <w:color w:val="000000"/>
                <w:sz w:val="16"/>
                <w:szCs w:val="16"/>
              </w:rPr>
              <w:t> </w:t>
            </w:r>
            <w:hyperlink r:id="rId10" w:anchor="n489" w:history="1">
              <w:r w:rsidRPr="0094206E">
                <w:rPr>
                  <w:rStyle w:val="a8"/>
                  <w:b/>
                  <w:sz w:val="16"/>
                  <w:szCs w:val="16"/>
                </w:rPr>
                <w:t>38</w:t>
              </w:r>
            </w:hyperlink>
            <w:r w:rsidRPr="0094206E">
              <w:rPr>
                <w:rStyle w:val="apple-converted-space"/>
                <w:b/>
                <w:color w:val="000000"/>
                <w:sz w:val="16"/>
                <w:szCs w:val="16"/>
              </w:rPr>
              <w:t> </w:t>
            </w:r>
            <w:r w:rsidRPr="0094206E">
              <w:rPr>
                <w:b/>
                <w:sz w:val="16"/>
                <w:szCs w:val="16"/>
              </w:rPr>
              <w:t>Закону</w:t>
            </w:r>
            <w:r w:rsidRPr="0094206E">
              <w:rPr>
                <w:b/>
                <w:sz w:val="16"/>
                <w:szCs w:val="16"/>
                <w:lang w:val="uk-UA"/>
              </w:rPr>
              <w:t xml:space="preserve"> України «Про акціонерні товариства»</w:t>
            </w:r>
            <w:r w:rsidRPr="0094206E">
              <w:rPr>
                <w:b/>
                <w:sz w:val="16"/>
                <w:szCs w:val="16"/>
              </w:rPr>
              <w:t>,</w:t>
            </w:r>
            <w:r w:rsidRPr="0094206E">
              <w:rPr>
                <w:sz w:val="16"/>
                <w:szCs w:val="16"/>
              </w:rPr>
              <w:t xml:space="preserve"> </w:t>
            </w:r>
            <w:proofErr w:type="spellStart"/>
            <w:r w:rsidRPr="0094206E">
              <w:rPr>
                <w:sz w:val="16"/>
                <w:szCs w:val="16"/>
              </w:rPr>
              <w:t>якими</w:t>
            </w:r>
            <w:proofErr w:type="spellEnd"/>
            <w:r w:rsidRPr="0094206E">
              <w:rPr>
                <w:sz w:val="16"/>
                <w:szCs w:val="16"/>
              </w:rPr>
              <w:t xml:space="preserve"> вони </w:t>
            </w:r>
            <w:proofErr w:type="spellStart"/>
            <w:r w:rsidRPr="0094206E">
              <w:rPr>
                <w:sz w:val="16"/>
                <w:szCs w:val="16"/>
              </w:rPr>
              <w:t>можуть</w:t>
            </w:r>
            <w:proofErr w:type="spellEnd"/>
            <w:r w:rsidRPr="0094206E">
              <w:rPr>
                <w:sz w:val="16"/>
                <w:szCs w:val="16"/>
              </w:rPr>
              <w:t xml:space="preserve"> </w:t>
            </w:r>
            <w:proofErr w:type="spellStart"/>
            <w:r w:rsidRPr="0094206E">
              <w:rPr>
                <w:sz w:val="16"/>
                <w:szCs w:val="16"/>
              </w:rPr>
              <w:t>користуватися</w:t>
            </w:r>
            <w:proofErr w:type="spellEnd"/>
            <w:r w:rsidRPr="0094206E">
              <w:rPr>
                <w:sz w:val="16"/>
                <w:szCs w:val="16"/>
              </w:rPr>
              <w:t xml:space="preserve"> </w:t>
            </w:r>
            <w:proofErr w:type="spellStart"/>
            <w:r w:rsidRPr="0094206E">
              <w:rPr>
                <w:sz w:val="16"/>
                <w:szCs w:val="16"/>
              </w:rPr>
              <w:t>після</w:t>
            </w:r>
            <w:proofErr w:type="spellEnd"/>
            <w:r w:rsidRPr="0094206E">
              <w:rPr>
                <w:sz w:val="16"/>
                <w:szCs w:val="16"/>
              </w:rPr>
              <w:t xml:space="preserve"> </w:t>
            </w:r>
            <w:proofErr w:type="spellStart"/>
            <w:r w:rsidRPr="0094206E">
              <w:rPr>
                <w:sz w:val="16"/>
                <w:szCs w:val="16"/>
              </w:rPr>
              <w:t>отримання</w:t>
            </w:r>
            <w:proofErr w:type="spellEnd"/>
            <w:r w:rsidRPr="0094206E">
              <w:rPr>
                <w:sz w:val="16"/>
                <w:szCs w:val="16"/>
              </w:rPr>
              <w:t xml:space="preserve"> </w:t>
            </w:r>
            <w:proofErr w:type="spellStart"/>
            <w:r w:rsidRPr="0094206E">
              <w:rPr>
                <w:sz w:val="16"/>
                <w:szCs w:val="16"/>
              </w:rPr>
              <w:t>повідомлення</w:t>
            </w:r>
            <w:proofErr w:type="spellEnd"/>
            <w:r w:rsidRPr="0094206E">
              <w:rPr>
                <w:sz w:val="16"/>
                <w:szCs w:val="16"/>
              </w:rPr>
              <w:t xml:space="preserve"> про </w:t>
            </w:r>
            <w:proofErr w:type="spellStart"/>
            <w:r w:rsidRPr="0094206E">
              <w:rPr>
                <w:sz w:val="16"/>
                <w:szCs w:val="16"/>
              </w:rPr>
              <w:t>проведення</w:t>
            </w:r>
            <w:proofErr w:type="spellEnd"/>
            <w:r w:rsidRPr="0094206E">
              <w:rPr>
                <w:sz w:val="16"/>
                <w:szCs w:val="16"/>
              </w:rPr>
              <w:t xml:space="preserve"> </w:t>
            </w:r>
            <w:proofErr w:type="spellStart"/>
            <w:r w:rsidRPr="0094206E">
              <w:rPr>
                <w:sz w:val="16"/>
                <w:szCs w:val="16"/>
              </w:rPr>
              <w:t>загальних</w:t>
            </w:r>
            <w:proofErr w:type="spellEnd"/>
            <w:r w:rsidRPr="0094206E">
              <w:rPr>
                <w:sz w:val="16"/>
                <w:szCs w:val="16"/>
              </w:rPr>
              <w:t xml:space="preserve"> </w:t>
            </w:r>
          </w:p>
          <w:p w:rsidR="00BA5859" w:rsidRPr="0094206E" w:rsidRDefault="00BA5859" w:rsidP="0094206E">
            <w:pPr>
              <w:jc w:val="both"/>
              <w:rPr>
                <w:b/>
                <w:sz w:val="16"/>
                <w:szCs w:val="16"/>
                <w:lang w:val="uk-UA"/>
              </w:rPr>
            </w:pPr>
            <w:proofErr w:type="spellStart"/>
            <w:r w:rsidRPr="0094206E">
              <w:rPr>
                <w:sz w:val="16"/>
                <w:szCs w:val="16"/>
              </w:rPr>
              <w:t>зборі</w:t>
            </w:r>
            <w:proofErr w:type="gramStart"/>
            <w:r w:rsidRPr="0094206E">
              <w:rPr>
                <w:sz w:val="16"/>
                <w:szCs w:val="16"/>
              </w:rPr>
              <w:t>в</w:t>
            </w:r>
            <w:proofErr w:type="spellEnd"/>
            <w:proofErr w:type="gramEnd"/>
            <w:r w:rsidRPr="0094206E">
              <w:rPr>
                <w:sz w:val="16"/>
                <w:szCs w:val="16"/>
              </w:rPr>
              <w:t xml:space="preserve">, а </w:t>
            </w:r>
            <w:proofErr w:type="spellStart"/>
            <w:r w:rsidRPr="0094206E">
              <w:rPr>
                <w:sz w:val="16"/>
                <w:szCs w:val="16"/>
              </w:rPr>
              <w:t>також</w:t>
            </w:r>
            <w:proofErr w:type="spellEnd"/>
            <w:r w:rsidRPr="0094206E">
              <w:rPr>
                <w:sz w:val="16"/>
                <w:szCs w:val="16"/>
              </w:rPr>
              <w:t xml:space="preserve"> </w:t>
            </w:r>
            <w:proofErr w:type="gramStart"/>
            <w:r w:rsidRPr="0094206E">
              <w:rPr>
                <w:sz w:val="16"/>
                <w:szCs w:val="16"/>
              </w:rPr>
              <w:t>строк</w:t>
            </w:r>
            <w:proofErr w:type="gramEnd"/>
            <w:r w:rsidRPr="0094206E">
              <w:rPr>
                <w:sz w:val="16"/>
                <w:szCs w:val="16"/>
              </w:rPr>
              <w:t xml:space="preserve">, </w:t>
            </w:r>
            <w:proofErr w:type="spellStart"/>
            <w:r w:rsidRPr="0094206E">
              <w:rPr>
                <w:sz w:val="16"/>
                <w:szCs w:val="16"/>
              </w:rPr>
              <w:t>протягом</w:t>
            </w:r>
            <w:proofErr w:type="spellEnd"/>
            <w:r w:rsidRPr="0094206E">
              <w:rPr>
                <w:sz w:val="16"/>
                <w:szCs w:val="16"/>
              </w:rPr>
              <w:t xml:space="preserve"> </w:t>
            </w:r>
            <w:proofErr w:type="spellStart"/>
            <w:r w:rsidRPr="0094206E">
              <w:rPr>
                <w:sz w:val="16"/>
                <w:szCs w:val="16"/>
              </w:rPr>
              <w:t>якого</w:t>
            </w:r>
            <w:proofErr w:type="spellEnd"/>
            <w:r w:rsidRPr="0094206E">
              <w:rPr>
                <w:sz w:val="16"/>
                <w:szCs w:val="16"/>
              </w:rPr>
              <w:t xml:space="preserve"> </w:t>
            </w:r>
            <w:proofErr w:type="spellStart"/>
            <w:r w:rsidRPr="0094206E">
              <w:rPr>
                <w:sz w:val="16"/>
                <w:szCs w:val="16"/>
              </w:rPr>
              <w:t>такі</w:t>
            </w:r>
            <w:proofErr w:type="spellEnd"/>
            <w:r w:rsidRPr="0094206E">
              <w:rPr>
                <w:sz w:val="16"/>
                <w:szCs w:val="16"/>
              </w:rPr>
              <w:t xml:space="preserve"> права </w:t>
            </w:r>
            <w:proofErr w:type="spellStart"/>
            <w:r w:rsidRPr="0094206E">
              <w:rPr>
                <w:sz w:val="16"/>
                <w:szCs w:val="16"/>
              </w:rPr>
              <w:t>можуть</w:t>
            </w:r>
            <w:proofErr w:type="spellEnd"/>
            <w:r w:rsidRPr="0094206E">
              <w:rPr>
                <w:sz w:val="16"/>
                <w:szCs w:val="16"/>
              </w:rPr>
              <w:t xml:space="preserve"> </w:t>
            </w:r>
            <w:proofErr w:type="spellStart"/>
            <w:r w:rsidRPr="0094206E">
              <w:rPr>
                <w:sz w:val="16"/>
                <w:szCs w:val="16"/>
              </w:rPr>
              <w:t>використовуватися</w:t>
            </w:r>
            <w:proofErr w:type="spellEnd"/>
            <w:r w:rsidRPr="0094206E">
              <w:rPr>
                <w:sz w:val="16"/>
                <w:szCs w:val="16"/>
                <w:lang w:val="uk-UA"/>
              </w:rPr>
              <w:t xml:space="preserve">: </w:t>
            </w:r>
            <w:r w:rsidR="009D3984" w:rsidRPr="0094206E">
              <w:rPr>
                <w:sz w:val="16"/>
                <w:szCs w:val="16"/>
                <w:lang w:val="uk-UA"/>
              </w:rPr>
              <w:fldChar w:fldCharType="begin"/>
            </w:r>
            <w:r w:rsidRPr="0094206E">
              <w:rPr>
                <w:sz w:val="16"/>
                <w:szCs w:val="16"/>
                <w:lang w:val="uk-UA"/>
              </w:rPr>
              <w:instrText xml:space="preserve"> MERGEFIELD "Про_права_акціонерів" </w:instrText>
            </w:r>
            <w:r w:rsidR="009D3984" w:rsidRPr="0094206E">
              <w:rPr>
                <w:sz w:val="16"/>
                <w:szCs w:val="16"/>
                <w:lang w:val="uk-UA"/>
              </w:rPr>
              <w:fldChar w:fldCharType="separate"/>
            </w:r>
            <w:r w:rsidR="0094206E" w:rsidRPr="0094206E">
              <w:rPr>
                <w:noProof/>
                <w:sz w:val="16"/>
                <w:szCs w:val="16"/>
                <w:lang w:val="uk-UA"/>
              </w:rPr>
              <w:t>Товариство до початку загальних зборів у встановленому ним порядку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Товариство може надати одну загальну відповідь на всі запитання однакового змісту. 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 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статті 38 Закону України «Про акціонерні товариства». У разі подання акціонером пропозиції до проекту порядку денного загальних зборів щодо дострокового припинення повноважень голови колегіального виконавчого органу (особи, яка здійснює повноваження одноосібного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(особи, яка здійснює повноваження одноосібного виконавчого органу) або призначення особи, яка тимчасово здійснюватиме його повноваження. 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 Рішення про відмову у включенні до проекту порядку денного загальних зборів Товариства пропозиції акціонерів (акціонера), які сукупно є власниками 5 або більше відсотків голосуючих акцій, може бути прийнято тільки у разі: недотримання акціонерами строку, встановленого абзацом першим частини другої статті 38 Закону України «Про акціонерні товариства»; неповноти даних, передбачених абзацом першим частини другої або частиною третьою статті 38 Закону України «Про акціонерні товариства». Рішення про відмову у включенні до проекту порядку денного загальних зборів Товариства пропозицій акціонерів (акціонера), яким належать менше 5 відсотків голосуючих акцій, може бути прийнято з підстав, передбачених абзацом другим та/або третім частини шостої статті 38 Закону України «Про акціонерні товариства», у разі неподання акціонерами жодного проекту рішення із запропонованих ними питань порядку денного та з інших підстав, визначених Статутом  Товариства та/або положенням про загальні збори Твариства. Мотивоване рішення про відмову у включенні пропозиції до проекту порядку денного загальних зборів Товариства надсилається наглядовою радою акціонеру протягом трьох днів з моменту його прийняття. У разі внесення змін до проекту порядку денного загальних зборів  Товариство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 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проекту порядку денного було безпідставно відмовлено акціонеру.</w:t>
            </w:r>
            <w:r w:rsidR="009D3984" w:rsidRPr="0094206E">
              <w:rPr>
                <w:sz w:val="16"/>
                <w:szCs w:val="16"/>
                <w:lang w:val="uk-UA"/>
              </w:rPr>
              <w:fldChar w:fldCharType="end"/>
            </w:r>
          </w:p>
        </w:tc>
      </w:tr>
      <w:tr w:rsidR="00171810" w:rsidRPr="0094206E" w:rsidTr="00171810">
        <w:trPr>
          <w:trHeight w:val="146"/>
        </w:trPr>
        <w:tc>
          <w:tcPr>
            <w:tcW w:w="10490" w:type="dxa"/>
            <w:gridSpan w:val="5"/>
          </w:tcPr>
          <w:p w:rsidR="00171810" w:rsidRPr="0094206E" w:rsidRDefault="00171810" w:rsidP="00171810">
            <w:pPr>
              <w:jc w:val="both"/>
              <w:rPr>
                <w:b/>
                <w:sz w:val="16"/>
                <w:szCs w:val="16"/>
                <w:lang w:val="uk-UA"/>
              </w:rPr>
            </w:pPr>
            <w:r w:rsidRPr="0094206E">
              <w:rPr>
                <w:b/>
                <w:sz w:val="16"/>
                <w:szCs w:val="16"/>
                <w:lang w:val="uk-UA"/>
              </w:rPr>
              <w:t>П</w:t>
            </w:r>
            <w:proofErr w:type="spellStart"/>
            <w:r w:rsidRPr="0094206E">
              <w:rPr>
                <w:b/>
                <w:sz w:val="16"/>
                <w:szCs w:val="16"/>
              </w:rPr>
              <w:t>орядок</w:t>
            </w:r>
            <w:proofErr w:type="spellEnd"/>
            <w:r w:rsidRPr="0094206E">
              <w:rPr>
                <w:b/>
                <w:sz w:val="16"/>
                <w:szCs w:val="16"/>
              </w:rPr>
              <w:t xml:space="preserve"> </w:t>
            </w:r>
            <w:proofErr w:type="spellStart"/>
            <w:r w:rsidRPr="0094206E">
              <w:rPr>
                <w:b/>
                <w:sz w:val="16"/>
                <w:szCs w:val="16"/>
              </w:rPr>
              <w:t>участі</w:t>
            </w:r>
            <w:proofErr w:type="spellEnd"/>
            <w:r w:rsidRPr="0094206E">
              <w:rPr>
                <w:b/>
                <w:sz w:val="16"/>
                <w:szCs w:val="16"/>
              </w:rPr>
              <w:t xml:space="preserve"> та </w:t>
            </w:r>
            <w:proofErr w:type="spellStart"/>
            <w:r w:rsidRPr="0094206E">
              <w:rPr>
                <w:b/>
                <w:sz w:val="16"/>
                <w:szCs w:val="16"/>
              </w:rPr>
              <w:t>голосування</w:t>
            </w:r>
            <w:proofErr w:type="spellEnd"/>
            <w:r w:rsidRPr="0094206E">
              <w:rPr>
                <w:b/>
                <w:sz w:val="16"/>
                <w:szCs w:val="16"/>
              </w:rPr>
              <w:t xml:space="preserve"> на </w:t>
            </w:r>
            <w:proofErr w:type="spellStart"/>
            <w:r w:rsidRPr="0094206E">
              <w:rPr>
                <w:b/>
                <w:sz w:val="16"/>
                <w:szCs w:val="16"/>
              </w:rPr>
              <w:t>загальних</w:t>
            </w:r>
            <w:proofErr w:type="spellEnd"/>
            <w:r w:rsidRPr="0094206E">
              <w:rPr>
                <w:b/>
                <w:sz w:val="16"/>
                <w:szCs w:val="16"/>
              </w:rPr>
              <w:t xml:space="preserve"> </w:t>
            </w:r>
            <w:proofErr w:type="spellStart"/>
            <w:r w:rsidRPr="0094206E">
              <w:rPr>
                <w:b/>
                <w:sz w:val="16"/>
                <w:szCs w:val="16"/>
              </w:rPr>
              <w:t>зборах</w:t>
            </w:r>
            <w:proofErr w:type="spellEnd"/>
            <w:r w:rsidRPr="0094206E">
              <w:rPr>
                <w:b/>
                <w:sz w:val="16"/>
                <w:szCs w:val="16"/>
              </w:rPr>
              <w:t xml:space="preserve"> за </w:t>
            </w:r>
            <w:proofErr w:type="spellStart"/>
            <w:r w:rsidRPr="0094206E">
              <w:rPr>
                <w:b/>
                <w:sz w:val="16"/>
                <w:szCs w:val="16"/>
              </w:rPr>
              <w:t>довіреністю</w:t>
            </w:r>
            <w:proofErr w:type="spellEnd"/>
            <w:r w:rsidRPr="0094206E">
              <w:rPr>
                <w:b/>
                <w:sz w:val="16"/>
                <w:szCs w:val="16"/>
                <w:lang w:val="uk-UA"/>
              </w:rPr>
              <w:t>:</w:t>
            </w:r>
            <w:r w:rsidRPr="0094206E">
              <w:rPr>
                <w:sz w:val="16"/>
                <w:szCs w:val="16"/>
                <w:lang w:val="uk-UA"/>
              </w:rPr>
              <w:t xml:space="preserve"> </w:t>
            </w:r>
            <w:r w:rsidR="009D3984" w:rsidRPr="0094206E">
              <w:rPr>
                <w:sz w:val="16"/>
                <w:szCs w:val="16"/>
                <w:lang w:val="uk-UA"/>
              </w:rPr>
              <w:fldChar w:fldCharType="begin"/>
            </w:r>
            <w:r w:rsidRPr="0094206E">
              <w:rPr>
                <w:sz w:val="16"/>
                <w:szCs w:val="16"/>
                <w:lang w:val="uk-UA"/>
              </w:rPr>
              <w:instrText xml:space="preserve"> MERGEFIELD "Порядок_участі_та_голосуванні_на_загальн" </w:instrText>
            </w:r>
            <w:r w:rsidR="009D3984" w:rsidRPr="0094206E">
              <w:rPr>
                <w:sz w:val="16"/>
                <w:szCs w:val="16"/>
                <w:lang w:val="uk-UA"/>
              </w:rPr>
              <w:fldChar w:fldCharType="separate"/>
            </w:r>
            <w:r w:rsidR="0094206E" w:rsidRPr="0094206E">
              <w:rPr>
                <w:noProof/>
                <w:sz w:val="16"/>
                <w:szCs w:val="16"/>
                <w:lang w:val="uk-UA"/>
              </w:rPr>
              <w:t>у загальних зборах Товариства можуть брати участь особи, включені до переліку акціонерів, які мають право на таку участь, або їх представники.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Акціонер має право видати довіреність на право участі та голосування на загальних зборах декільком своїм представникам. Акціонер має право у будь-який час відкликати чи замінити свого представника на загальних зборах акціонерного товариства.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r w:rsidR="009D3984" w:rsidRPr="0094206E">
              <w:rPr>
                <w:sz w:val="16"/>
                <w:szCs w:val="16"/>
                <w:lang w:val="uk-UA"/>
              </w:rPr>
              <w:fldChar w:fldCharType="end"/>
            </w:r>
          </w:p>
        </w:tc>
      </w:tr>
      <w:tr w:rsidR="00171810" w:rsidRPr="0094206E" w:rsidTr="00171810">
        <w:trPr>
          <w:trHeight w:val="146"/>
        </w:trPr>
        <w:tc>
          <w:tcPr>
            <w:tcW w:w="10490" w:type="dxa"/>
            <w:gridSpan w:val="5"/>
          </w:tcPr>
          <w:p w:rsidR="00171810" w:rsidRPr="0094206E" w:rsidRDefault="00171810" w:rsidP="00BA5859">
            <w:pPr>
              <w:jc w:val="both"/>
              <w:rPr>
                <w:b/>
                <w:sz w:val="16"/>
                <w:szCs w:val="16"/>
                <w:lang w:val="uk-UA"/>
              </w:rPr>
            </w:pPr>
            <w:r w:rsidRPr="0094206E">
              <w:rPr>
                <w:b/>
                <w:sz w:val="16"/>
                <w:szCs w:val="16"/>
                <w:lang w:val="uk-UA"/>
              </w:rPr>
              <w:t xml:space="preserve">Інформація про загальну кількість акцій станом на дату складання переліку осіб, яким надсилається повідомлення про проведення загальних зборів (у тому числі загальну кількість окремо по кожному типу акцій у разі, якщо статутний капітал товариства представлений двома і більше типами акцій),  (станом на </w:t>
            </w:r>
            <w:r w:rsidR="009D3984" w:rsidRPr="0094206E">
              <w:rPr>
                <w:b/>
                <w:sz w:val="16"/>
                <w:szCs w:val="16"/>
                <w:lang w:val="uk-UA"/>
              </w:rPr>
              <w:fldChar w:fldCharType="begin"/>
            </w:r>
            <w:r w:rsidRPr="0094206E">
              <w:rPr>
                <w:b/>
                <w:sz w:val="16"/>
                <w:szCs w:val="16"/>
                <w:lang w:val="uk-UA"/>
              </w:rPr>
              <w:instrText xml:space="preserve"> MERGEFIELD "ПИСЬМОВЕ_ПОВІДОМЛЕННЯ_ПРО_ПРОВЕДЕННЯ_ЗАГ" </w:instrText>
            </w:r>
            <w:r w:rsidR="009D3984" w:rsidRPr="0094206E">
              <w:rPr>
                <w:b/>
                <w:sz w:val="16"/>
                <w:szCs w:val="16"/>
                <w:lang w:val="uk-UA"/>
              </w:rPr>
              <w:fldChar w:fldCharType="separate"/>
            </w:r>
            <w:r w:rsidR="0094206E" w:rsidRPr="0094206E">
              <w:rPr>
                <w:b/>
                <w:noProof/>
                <w:sz w:val="16"/>
                <w:szCs w:val="16"/>
                <w:lang w:val="uk-UA"/>
              </w:rPr>
              <w:t>15 березня 2019 року</w:t>
            </w:r>
            <w:r w:rsidR="009D3984" w:rsidRPr="0094206E">
              <w:rPr>
                <w:b/>
                <w:sz w:val="16"/>
                <w:szCs w:val="16"/>
                <w:lang w:val="uk-UA"/>
              </w:rPr>
              <w:fldChar w:fldCharType="end"/>
            </w:r>
            <w:r w:rsidRPr="0094206E">
              <w:rPr>
                <w:b/>
                <w:sz w:val="16"/>
                <w:szCs w:val="16"/>
                <w:lang w:val="uk-UA"/>
              </w:rPr>
              <w:t xml:space="preserve">): </w:t>
            </w:r>
            <w:r w:rsidR="009D3984" w:rsidRPr="0094206E">
              <w:rPr>
                <w:sz w:val="16"/>
                <w:szCs w:val="16"/>
                <w:lang w:val="uk-UA"/>
              </w:rPr>
              <w:fldChar w:fldCharType="begin"/>
            </w:r>
            <w:r w:rsidRPr="0094206E">
              <w:rPr>
                <w:sz w:val="16"/>
                <w:szCs w:val="16"/>
                <w:lang w:val="uk-UA"/>
              </w:rPr>
              <w:instrText xml:space="preserve"> MERGEFIELD "Загальна_кількість_акцій_станом_на_дату_" </w:instrText>
            </w:r>
            <w:r w:rsidR="009D3984" w:rsidRPr="0094206E">
              <w:rPr>
                <w:sz w:val="16"/>
                <w:szCs w:val="16"/>
                <w:lang w:val="uk-UA"/>
              </w:rPr>
              <w:fldChar w:fldCharType="separate"/>
            </w:r>
            <w:r w:rsidR="0094206E" w:rsidRPr="0094206E">
              <w:rPr>
                <w:noProof/>
                <w:sz w:val="16"/>
                <w:szCs w:val="16"/>
                <w:lang w:val="uk-UA"/>
              </w:rPr>
              <w:t>427410 (Чотириста двадцять сім тисяч чотириста десять) простих іменних акцій.</w:t>
            </w:r>
            <w:r w:rsidR="009D3984" w:rsidRPr="0094206E">
              <w:rPr>
                <w:sz w:val="16"/>
                <w:szCs w:val="16"/>
                <w:lang w:val="uk-UA"/>
              </w:rPr>
              <w:fldChar w:fldCharType="end"/>
            </w:r>
          </w:p>
        </w:tc>
      </w:tr>
      <w:tr w:rsidR="00171810" w:rsidRPr="0094206E" w:rsidTr="00171810">
        <w:trPr>
          <w:trHeight w:val="146"/>
        </w:trPr>
        <w:tc>
          <w:tcPr>
            <w:tcW w:w="10490" w:type="dxa"/>
            <w:gridSpan w:val="5"/>
          </w:tcPr>
          <w:p w:rsidR="00171810" w:rsidRPr="0094206E" w:rsidRDefault="00171810" w:rsidP="00BA5859">
            <w:pPr>
              <w:jc w:val="both"/>
              <w:rPr>
                <w:b/>
                <w:sz w:val="16"/>
                <w:szCs w:val="16"/>
                <w:lang w:val="uk-UA"/>
              </w:rPr>
            </w:pPr>
            <w:r w:rsidRPr="0094206E">
              <w:rPr>
                <w:b/>
                <w:sz w:val="16"/>
                <w:szCs w:val="16"/>
                <w:lang w:val="uk-UA"/>
              </w:rPr>
              <w:t xml:space="preserve">Інформація про кількість  голосуючих акцій станом на дату складання переліку осіб, яким надсилається повідомлення про проведення загальних зборів (станом на </w:t>
            </w:r>
            <w:r w:rsidR="009D3984" w:rsidRPr="0094206E">
              <w:rPr>
                <w:b/>
                <w:sz w:val="16"/>
                <w:szCs w:val="16"/>
                <w:lang w:val="uk-UA"/>
              </w:rPr>
              <w:fldChar w:fldCharType="begin"/>
            </w:r>
            <w:r w:rsidRPr="0094206E">
              <w:rPr>
                <w:b/>
                <w:sz w:val="16"/>
                <w:szCs w:val="16"/>
                <w:lang w:val="uk-UA"/>
              </w:rPr>
              <w:instrText xml:space="preserve"> MERGEFIELD "ПИСЬМОВЕ_ПОВІДОМЛЕННЯ_ПРО_ПРОВЕДЕННЯ_ЗАГ" </w:instrText>
            </w:r>
            <w:r w:rsidR="009D3984" w:rsidRPr="0094206E">
              <w:rPr>
                <w:b/>
                <w:sz w:val="16"/>
                <w:szCs w:val="16"/>
                <w:lang w:val="uk-UA"/>
              </w:rPr>
              <w:fldChar w:fldCharType="separate"/>
            </w:r>
            <w:r w:rsidR="0094206E" w:rsidRPr="0094206E">
              <w:rPr>
                <w:b/>
                <w:noProof/>
                <w:sz w:val="16"/>
                <w:szCs w:val="16"/>
                <w:lang w:val="uk-UA"/>
              </w:rPr>
              <w:t>15 березня 2019 року</w:t>
            </w:r>
            <w:r w:rsidR="009D3984" w:rsidRPr="0094206E">
              <w:rPr>
                <w:b/>
                <w:sz w:val="16"/>
                <w:szCs w:val="16"/>
                <w:lang w:val="uk-UA"/>
              </w:rPr>
              <w:fldChar w:fldCharType="end"/>
            </w:r>
            <w:r w:rsidRPr="0094206E">
              <w:rPr>
                <w:b/>
                <w:sz w:val="16"/>
                <w:szCs w:val="16"/>
                <w:lang w:val="uk-UA"/>
              </w:rPr>
              <w:t xml:space="preserve">): </w:t>
            </w:r>
            <w:r w:rsidR="009D3984" w:rsidRPr="0094206E">
              <w:rPr>
                <w:sz w:val="16"/>
                <w:szCs w:val="16"/>
                <w:lang w:val="uk-UA"/>
              </w:rPr>
              <w:fldChar w:fldCharType="begin"/>
            </w:r>
            <w:r w:rsidRPr="0094206E">
              <w:rPr>
                <w:sz w:val="16"/>
                <w:szCs w:val="16"/>
                <w:lang w:val="uk-UA"/>
              </w:rPr>
              <w:instrText xml:space="preserve"> MERGEFIELD "Загальну_кількість_голосуючих_акцій_стан" </w:instrText>
            </w:r>
            <w:r w:rsidR="009D3984" w:rsidRPr="0094206E">
              <w:rPr>
                <w:sz w:val="16"/>
                <w:szCs w:val="16"/>
                <w:lang w:val="uk-UA"/>
              </w:rPr>
              <w:fldChar w:fldCharType="separate"/>
            </w:r>
            <w:r w:rsidR="0094206E" w:rsidRPr="0094206E">
              <w:rPr>
                <w:noProof/>
                <w:sz w:val="16"/>
                <w:szCs w:val="16"/>
                <w:lang w:val="uk-UA"/>
              </w:rPr>
              <w:t>295513 (Двісті дев’яносто п’ять тисяч п’ятсот тринадцять) простих іменних акцій.</w:t>
            </w:r>
            <w:r w:rsidR="009D3984" w:rsidRPr="0094206E">
              <w:rPr>
                <w:sz w:val="16"/>
                <w:szCs w:val="16"/>
                <w:lang w:val="uk-UA"/>
              </w:rPr>
              <w:fldChar w:fldCharType="end"/>
            </w:r>
          </w:p>
        </w:tc>
      </w:tr>
      <w:tr w:rsidR="00171810" w:rsidRPr="0094206E" w:rsidTr="00171810">
        <w:trPr>
          <w:trHeight w:val="146"/>
        </w:trPr>
        <w:tc>
          <w:tcPr>
            <w:tcW w:w="10490" w:type="dxa"/>
            <w:gridSpan w:val="5"/>
          </w:tcPr>
          <w:p w:rsidR="00171810" w:rsidRPr="0094206E" w:rsidRDefault="00171810" w:rsidP="00171810">
            <w:pPr>
              <w:pStyle w:val="ad"/>
              <w:shd w:val="clear" w:color="auto" w:fill="FFFFFF" w:themeFill="background1"/>
              <w:jc w:val="center"/>
              <w:rPr>
                <w:rFonts w:ascii="Times New Roman" w:hAnsi="Times New Roman"/>
                <w:b/>
                <w:sz w:val="16"/>
                <w:szCs w:val="16"/>
                <w:lang w:val="ru-RU"/>
              </w:rPr>
            </w:pPr>
            <w:r w:rsidRPr="0094206E">
              <w:rPr>
                <w:rFonts w:ascii="Times New Roman" w:hAnsi="Times New Roman"/>
                <w:b/>
                <w:sz w:val="16"/>
                <w:szCs w:val="16"/>
                <w:lang w:val="uk-UA"/>
              </w:rPr>
              <w:t>О</w:t>
            </w:r>
            <w:proofErr w:type="spellStart"/>
            <w:r w:rsidRPr="0094206E">
              <w:rPr>
                <w:rFonts w:ascii="Times New Roman" w:hAnsi="Times New Roman"/>
                <w:b/>
                <w:sz w:val="16"/>
                <w:szCs w:val="16"/>
                <w:lang w:val="ru-RU"/>
              </w:rPr>
              <w:t>сновні</w:t>
            </w:r>
            <w:proofErr w:type="spellEnd"/>
            <w:r w:rsidRPr="0094206E">
              <w:rPr>
                <w:rFonts w:ascii="Times New Roman" w:hAnsi="Times New Roman"/>
                <w:b/>
                <w:sz w:val="16"/>
                <w:szCs w:val="16"/>
                <w:lang w:val="ru-RU"/>
              </w:rPr>
              <w:t xml:space="preserve"> </w:t>
            </w:r>
            <w:proofErr w:type="spellStart"/>
            <w:r w:rsidRPr="0094206E">
              <w:rPr>
                <w:rFonts w:ascii="Times New Roman" w:hAnsi="Times New Roman"/>
                <w:b/>
                <w:sz w:val="16"/>
                <w:szCs w:val="16"/>
                <w:lang w:val="ru-RU"/>
              </w:rPr>
              <w:t>показники</w:t>
            </w:r>
            <w:proofErr w:type="spellEnd"/>
            <w:r w:rsidRPr="0094206E">
              <w:rPr>
                <w:rFonts w:ascii="Times New Roman" w:hAnsi="Times New Roman"/>
                <w:b/>
                <w:sz w:val="16"/>
                <w:szCs w:val="16"/>
                <w:lang w:val="ru-RU"/>
              </w:rPr>
              <w:t xml:space="preserve"> </w:t>
            </w:r>
            <w:proofErr w:type="spellStart"/>
            <w:r w:rsidRPr="0094206E">
              <w:rPr>
                <w:rFonts w:ascii="Times New Roman" w:hAnsi="Times New Roman"/>
                <w:b/>
                <w:sz w:val="16"/>
                <w:szCs w:val="16"/>
                <w:lang w:val="ru-RU"/>
              </w:rPr>
              <w:t>фінансово-господарської</w:t>
            </w:r>
            <w:proofErr w:type="spellEnd"/>
            <w:r w:rsidRPr="0094206E">
              <w:rPr>
                <w:rFonts w:ascii="Times New Roman" w:hAnsi="Times New Roman"/>
                <w:b/>
                <w:sz w:val="16"/>
                <w:szCs w:val="16"/>
                <w:lang w:val="ru-RU"/>
              </w:rPr>
              <w:t xml:space="preserve"> </w:t>
            </w:r>
            <w:proofErr w:type="spellStart"/>
            <w:r w:rsidRPr="0094206E">
              <w:rPr>
                <w:rFonts w:ascii="Times New Roman" w:hAnsi="Times New Roman"/>
                <w:b/>
                <w:sz w:val="16"/>
                <w:szCs w:val="16"/>
                <w:lang w:val="ru-RU"/>
              </w:rPr>
              <w:t>діяльності</w:t>
            </w:r>
            <w:proofErr w:type="spellEnd"/>
            <w:r w:rsidRPr="0094206E">
              <w:rPr>
                <w:rFonts w:ascii="Times New Roman" w:hAnsi="Times New Roman"/>
                <w:b/>
                <w:sz w:val="16"/>
                <w:szCs w:val="16"/>
                <w:lang w:val="ru-RU"/>
              </w:rPr>
              <w:t xml:space="preserve"> </w:t>
            </w:r>
            <w:r w:rsidRPr="0094206E">
              <w:rPr>
                <w:rFonts w:ascii="Times New Roman" w:hAnsi="Times New Roman"/>
                <w:b/>
                <w:sz w:val="16"/>
                <w:szCs w:val="16"/>
                <w:lang w:val="uk-UA"/>
              </w:rPr>
              <w:t>т</w:t>
            </w:r>
            <w:proofErr w:type="spellStart"/>
            <w:r w:rsidRPr="0094206E">
              <w:rPr>
                <w:rFonts w:ascii="Times New Roman" w:hAnsi="Times New Roman"/>
                <w:b/>
                <w:sz w:val="16"/>
                <w:szCs w:val="16"/>
                <w:lang w:val="ru-RU"/>
              </w:rPr>
              <w:t>овариства</w:t>
            </w:r>
            <w:proofErr w:type="spellEnd"/>
            <w:r w:rsidRPr="0094206E">
              <w:rPr>
                <w:rFonts w:ascii="Times New Roman" w:hAnsi="Times New Roman"/>
                <w:b/>
                <w:sz w:val="16"/>
                <w:szCs w:val="16"/>
                <w:lang w:val="uk-UA"/>
              </w:rPr>
              <w:t xml:space="preserve"> </w:t>
            </w:r>
            <w:r w:rsidRPr="0094206E">
              <w:rPr>
                <w:rFonts w:ascii="Times New Roman" w:hAnsi="Times New Roman"/>
                <w:b/>
                <w:sz w:val="16"/>
                <w:szCs w:val="16"/>
                <w:lang w:val="ru-RU"/>
              </w:rPr>
              <w:t xml:space="preserve">(тис. </w:t>
            </w:r>
            <w:proofErr w:type="spellStart"/>
            <w:proofErr w:type="gramStart"/>
            <w:r w:rsidRPr="0094206E">
              <w:rPr>
                <w:rFonts w:ascii="Times New Roman" w:hAnsi="Times New Roman"/>
                <w:b/>
                <w:sz w:val="16"/>
                <w:szCs w:val="16"/>
                <w:lang w:val="ru-RU"/>
              </w:rPr>
              <w:t>грн</w:t>
            </w:r>
            <w:proofErr w:type="spellEnd"/>
            <w:r w:rsidRPr="0094206E">
              <w:rPr>
                <w:rFonts w:ascii="Times New Roman" w:hAnsi="Times New Roman"/>
                <w:b/>
                <w:sz w:val="16"/>
                <w:szCs w:val="16"/>
                <w:lang w:val="ru-RU"/>
              </w:rPr>
              <w:t xml:space="preserve">.) </w:t>
            </w:r>
            <w:proofErr w:type="gramEnd"/>
          </w:p>
          <w:p w:rsidR="00171810" w:rsidRPr="0094206E" w:rsidRDefault="009D3984" w:rsidP="00171810">
            <w:pPr>
              <w:jc w:val="both"/>
              <w:rPr>
                <w:b/>
                <w:sz w:val="16"/>
                <w:szCs w:val="16"/>
                <w:lang w:val="uk-UA"/>
              </w:rPr>
            </w:pPr>
            <w:r w:rsidRPr="0094206E">
              <w:rPr>
                <w:rFonts w:eastAsiaTheme="majorEastAsia"/>
                <w:b/>
                <w:sz w:val="16"/>
                <w:szCs w:val="16"/>
                <w:lang w:val="uk-UA"/>
              </w:rPr>
              <w:fldChar w:fldCharType="begin"/>
            </w:r>
            <w:r w:rsidR="00171810" w:rsidRPr="0094206E">
              <w:rPr>
                <w:rFonts w:eastAsiaTheme="majorEastAsia"/>
                <w:b/>
                <w:sz w:val="16"/>
                <w:szCs w:val="16"/>
                <w:lang w:val="uk-UA"/>
              </w:rPr>
              <w:instrText xml:space="preserve"> MERGEFIELD "Назва_у_родовомц_відмінку" </w:instrText>
            </w:r>
            <w:r w:rsidRPr="0094206E">
              <w:rPr>
                <w:rFonts w:eastAsiaTheme="majorEastAsia"/>
                <w:b/>
                <w:sz w:val="16"/>
                <w:szCs w:val="16"/>
                <w:lang w:val="uk-UA"/>
              </w:rPr>
              <w:fldChar w:fldCharType="separate"/>
            </w:r>
            <w:r w:rsidR="0094206E" w:rsidRPr="0094206E">
              <w:rPr>
                <w:rFonts w:eastAsiaTheme="majorEastAsia"/>
                <w:b/>
                <w:noProof/>
                <w:sz w:val="16"/>
                <w:szCs w:val="16"/>
                <w:lang w:val="uk-UA"/>
              </w:rPr>
              <w:t>ПУБЛІЧНОГО АКЦІОНЕРНОГО ТОВАРИСТВА "ПРОМІНЬ."</w:t>
            </w:r>
            <w:r w:rsidRPr="0094206E">
              <w:rPr>
                <w:rFonts w:eastAsiaTheme="majorEastAsia"/>
                <w:b/>
                <w:sz w:val="16"/>
                <w:szCs w:val="16"/>
                <w:lang w:val="uk-UA"/>
              </w:rPr>
              <w:fldChar w:fldCharType="end"/>
            </w:r>
          </w:p>
        </w:tc>
      </w:tr>
      <w:tr w:rsidR="00BA5859" w:rsidRPr="0094206E" w:rsidTr="00171810">
        <w:trPr>
          <w:trHeight w:val="81"/>
        </w:trPr>
        <w:tc>
          <w:tcPr>
            <w:tcW w:w="5245" w:type="dxa"/>
            <w:gridSpan w:val="3"/>
            <w:vMerge w:val="restart"/>
          </w:tcPr>
          <w:p w:rsidR="00BA5859" w:rsidRPr="0094206E" w:rsidRDefault="00BA5859" w:rsidP="008522F9">
            <w:pPr>
              <w:pStyle w:val="ad"/>
              <w:shd w:val="clear" w:color="auto" w:fill="FFFFFF" w:themeFill="background1"/>
              <w:jc w:val="both"/>
              <w:rPr>
                <w:rFonts w:ascii="Times New Roman" w:eastAsiaTheme="majorEastAsia" w:hAnsi="Times New Roman"/>
                <w:sz w:val="16"/>
                <w:szCs w:val="16"/>
                <w:lang w:val="uk-UA"/>
              </w:rPr>
            </w:pPr>
            <w:r w:rsidRPr="0094206E">
              <w:rPr>
                <w:rFonts w:ascii="Times New Roman" w:eastAsia="SimSun" w:hAnsi="Times New Roman"/>
                <w:sz w:val="16"/>
                <w:szCs w:val="16"/>
                <w:lang w:val="uk-UA" w:eastAsia="hi-IN" w:bidi="hi-IN"/>
              </w:rPr>
              <w:t>Найменування показника</w:t>
            </w:r>
          </w:p>
        </w:tc>
        <w:tc>
          <w:tcPr>
            <w:tcW w:w="5245" w:type="dxa"/>
            <w:gridSpan w:val="2"/>
          </w:tcPr>
          <w:p w:rsidR="00BA5859" w:rsidRPr="0094206E" w:rsidRDefault="00BA5859" w:rsidP="008522F9">
            <w:pPr>
              <w:pStyle w:val="ad"/>
              <w:shd w:val="clear" w:color="auto" w:fill="FFFFFF" w:themeFill="background1"/>
              <w:jc w:val="both"/>
              <w:rPr>
                <w:rFonts w:ascii="Times New Roman" w:eastAsia="SimSun" w:hAnsi="Times New Roman"/>
                <w:sz w:val="16"/>
                <w:szCs w:val="16"/>
                <w:lang w:eastAsia="hi-IN" w:bidi="hi-IN"/>
              </w:rPr>
            </w:pPr>
            <w:r w:rsidRPr="0094206E">
              <w:rPr>
                <w:rFonts w:ascii="Times New Roman" w:eastAsia="SimSun" w:hAnsi="Times New Roman"/>
                <w:sz w:val="16"/>
                <w:szCs w:val="16"/>
                <w:lang w:val="uk-UA" w:eastAsia="hi-IN" w:bidi="hi-IN"/>
              </w:rPr>
              <w:t>Період</w:t>
            </w:r>
          </w:p>
        </w:tc>
      </w:tr>
      <w:tr w:rsidR="00BA5859" w:rsidRPr="0094206E" w:rsidTr="00584152">
        <w:trPr>
          <w:trHeight w:val="80"/>
        </w:trPr>
        <w:tc>
          <w:tcPr>
            <w:tcW w:w="5245" w:type="dxa"/>
            <w:gridSpan w:val="3"/>
            <w:vMerge/>
          </w:tcPr>
          <w:p w:rsidR="00BA5859" w:rsidRPr="0094206E" w:rsidRDefault="00BA5859" w:rsidP="00171810">
            <w:pPr>
              <w:jc w:val="both"/>
              <w:rPr>
                <w:b/>
                <w:sz w:val="16"/>
                <w:szCs w:val="16"/>
                <w:lang w:val="uk-UA"/>
              </w:rPr>
            </w:pPr>
          </w:p>
        </w:tc>
        <w:tc>
          <w:tcPr>
            <w:tcW w:w="2622" w:type="dxa"/>
            <w:vAlign w:val="center"/>
          </w:tcPr>
          <w:p w:rsidR="00BA5859" w:rsidRPr="0094206E" w:rsidRDefault="00BA5859" w:rsidP="008522F9">
            <w:pPr>
              <w:pStyle w:val="ad"/>
              <w:shd w:val="clear" w:color="auto" w:fill="FFFFFF" w:themeFill="background1"/>
              <w:jc w:val="both"/>
              <w:rPr>
                <w:rFonts w:ascii="Times New Roman" w:eastAsia="SimSun" w:hAnsi="Times New Roman"/>
                <w:sz w:val="16"/>
                <w:szCs w:val="16"/>
                <w:lang w:val="uk-UA" w:eastAsia="hi-IN" w:bidi="hi-IN"/>
              </w:rPr>
            </w:pPr>
            <w:r w:rsidRPr="0094206E">
              <w:rPr>
                <w:rFonts w:ascii="Times New Roman" w:eastAsia="SimSun" w:hAnsi="Times New Roman"/>
                <w:sz w:val="16"/>
                <w:szCs w:val="16"/>
                <w:lang w:val="uk-UA" w:eastAsia="hi-IN" w:bidi="hi-IN"/>
              </w:rPr>
              <w:t>Звітний  2018 р.</w:t>
            </w:r>
          </w:p>
        </w:tc>
        <w:tc>
          <w:tcPr>
            <w:tcW w:w="2623" w:type="dxa"/>
            <w:vAlign w:val="center"/>
          </w:tcPr>
          <w:p w:rsidR="00BA5859" w:rsidRPr="0094206E" w:rsidRDefault="00BA5859" w:rsidP="008522F9">
            <w:pPr>
              <w:pStyle w:val="ad"/>
              <w:shd w:val="clear" w:color="auto" w:fill="FFFFFF" w:themeFill="background1"/>
              <w:jc w:val="both"/>
              <w:rPr>
                <w:rFonts w:ascii="Times New Roman" w:eastAsia="SimSun" w:hAnsi="Times New Roman"/>
                <w:sz w:val="16"/>
                <w:szCs w:val="16"/>
                <w:lang w:eastAsia="hi-IN" w:bidi="hi-IN"/>
              </w:rPr>
            </w:pPr>
            <w:r w:rsidRPr="0094206E">
              <w:rPr>
                <w:rFonts w:ascii="Times New Roman" w:eastAsia="SimSun" w:hAnsi="Times New Roman"/>
                <w:sz w:val="16"/>
                <w:szCs w:val="16"/>
                <w:lang w:val="uk-UA" w:eastAsia="hi-IN" w:bidi="hi-IN"/>
              </w:rPr>
              <w:t>Попередній  2017 р.</w:t>
            </w:r>
          </w:p>
        </w:tc>
      </w:tr>
      <w:tr w:rsidR="00BA5859" w:rsidRPr="0094206E" w:rsidTr="009F63F0">
        <w:trPr>
          <w:trHeight w:val="146"/>
        </w:trPr>
        <w:tc>
          <w:tcPr>
            <w:tcW w:w="5245" w:type="dxa"/>
            <w:gridSpan w:val="3"/>
          </w:tcPr>
          <w:p w:rsidR="00BA5859" w:rsidRPr="0094206E" w:rsidRDefault="00BA5859" w:rsidP="008522F9">
            <w:pPr>
              <w:pStyle w:val="ad"/>
              <w:shd w:val="clear" w:color="auto" w:fill="FFFFFF" w:themeFill="background1"/>
              <w:jc w:val="both"/>
              <w:rPr>
                <w:rFonts w:ascii="Times New Roman" w:eastAsia="SimSun" w:hAnsi="Times New Roman"/>
                <w:sz w:val="16"/>
                <w:szCs w:val="16"/>
                <w:lang w:val="uk-UA" w:eastAsia="hi-IN" w:bidi="hi-IN"/>
              </w:rPr>
            </w:pPr>
            <w:r w:rsidRPr="0094206E">
              <w:rPr>
                <w:rFonts w:ascii="Times New Roman" w:eastAsia="SimSun" w:hAnsi="Times New Roman"/>
                <w:sz w:val="16"/>
                <w:szCs w:val="16"/>
                <w:lang w:val="uk-UA" w:eastAsia="hi-IN" w:bidi="hi-IN"/>
              </w:rPr>
              <w:t>Усього активів</w:t>
            </w:r>
          </w:p>
        </w:tc>
        <w:tc>
          <w:tcPr>
            <w:tcW w:w="2622" w:type="dxa"/>
            <w:vAlign w:val="center"/>
          </w:tcPr>
          <w:p w:rsidR="00BA5859" w:rsidRPr="0094206E" w:rsidRDefault="00BA5859" w:rsidP="008522F9">
            <w:pPr>
              <w:pStyle w:val="ad"/>
              <w:shd w:val="clear" w:color="auto" w:fill="FFFFFF" w:themeFill="background1"/>
              <w:jc w:val="both"/>
              <w:rPr>
                <w:rFonts w:ascii="Times New Roman" w:eastAsia="SimSun" w:hAnsi="Times New Roman"/>
                <w:sz w:val="16"/>
                <w:szCs w:val="16"/>
                <w:lang w:val="uk-UA" w:eastAsia="hi-IN" w:bidi="hi-IN"/>
              </w:rPr>
            </w:pPr>
            <w:r w:rsidRPr="0094206E">
              <w:rPr>
                <w:rFonts w:ascii="Times New Roman" w:eastAsia="SimSun" w:hAnsi="Times New Roman"/>
                <w:sz w:val="16"/>
                <w:szCs w:val="16"/>
                <w:lang w:val="uk-UA" w:eastAsia="hi-IN" w:bidi="hi-IN"/>
              </w:rPr>
              <w:t>5398</w:t>
            </w:r>
          </w:p>
        </w:tc>
        <w:tc>
          <w:tcPr>
            <w:tcW w:w="2623" w:type="dxa"/>
            <w:vAlign w:val="center"/>
          </w:tcPr>
          <w:p w:rsidR="00BA5859" w:rsidRPr="0094206E" w:rsidRDefault="00BA5859" w:rsidP="008522F9">
            <w:pPr>
              <w:pStyle w:val="ad"/>
              <w:shd w:val="clear" w:color="auto" w:fill="FFFFFF" w:themeFill="background1"/>
              <w:jc w:val="both"/>
              <w:rPr>
                <w:rFonts w:ascii="Times New Roman" w:eastAsia="SimSun" w:hAnsi="Times New Roman"/>
                <w:sz w:val="16"/>
                <w:szCs w:val="16"/>
                <w:lang w:val="uk-UA" w:eastAsia="hi-IN" w:bidi="hi-IN"/>
              </w:rPr>
            </w:pPr>
            <w:r w:rsidRPr="0094206E">
              <w:rPr>
                <w:rFonts w:ascii="Times New Roman" w:eastAsia="SimSun" w:hAnsi="Times New Roman"/>
                <w:sz w:val="16"/>
                <w:szCs w:val="16"/>
                <w:lang w:val="uk-UA" w:eastAsia="hi-IN" w:bidi="hi-IN"/>
              </w:rPr>
              <w:t>9204</w:t>
            </w:r>
          </w:p>
        </w:tc>
      </w:tr>
      <w:tr w:rsidR="00BA5859" w:rsidRPr="0094206E" w:rsidTr="009F63F0">
        <w:trPr>
          <w:trHeight w:val="146"/>
        </w:trPr>
        <w:tc>
          <w:tcPr>
            <w:tcW w:w="5245" w:type="dxa"/>
            <w:gridSpan w:val="3"/>
          </w:tcPr>
          <w:p w:rsidR="00BA5859" w:rsidRPr="0094206E" w:rsidRDefault="00BA5859" w:rsidP="008522F9">
            <w:pPr>
              <w:pStyle w:val="ad"/>
              <w:shd w:val="clear" w:color="auto" w:fill="FFFFFF" w:themeFill="background1"/>
              <w:jc w:val="both"/>
              <w:rPr>
                <w:rFonts w:ascii="Times New Roman" w:eastAsia="SimSun" w:hAnsi="Times New Roman"/>
                <w:sz w:val="16"/>
                <w:szCs w:val="16"/>
                <w:lang w:val="uk-UA" w:eastAsia="hi-IN" w:bidi="hi-IN"/>
              </w:rPr>
            </w:pPr>
            <w:r w:rsidRPr="0094206E">
              <w:rPr>
                <w:rFonts w:ascii="Times New Roman" w:eastAsia="SimSun" w:hAnsi="Times New Roman"/>
                <w:sz w:val="16"/>
                <w:szCs w:val="16"/>
                <w:lang w:val="uk-UA" w:eastAsia="hi-IN" w:bidi="hi-IN"/>
              </w:rPr>
              <w:t xml:space="preserve">Основні засоби </w:t>
            </w:r>
            <w:r w:rsidRPr="0094206E">
              <w:rPr>
                <w:rFonts w:ascii="Times New Roman" w:hAnsi="Times New Roman"/>
                <w:sz w:val="16"/>
                <w:szCs w:val="16"/>
                <w:lang w:val="ru-RU"/>
              </w:rPr>
              <w:t xml:space="preserve">(за </w:t>
            </w:r>
            <w:proofErr w:type="spellStart"/>
            <w:r w:rsidRPr="0094206E">
              <w:rPr>
                <w:rFonts w:ascii="Times New Roman" w:hAnsi="Times New Roman"/>
                <w:sz w:val="16"/>
                <w:szCs w:val="16"/>
                <w:lang w:val="ru-RU"/>
              </w:rPr>
              <w:t>залишковою</w:t>
            </w:r>
            <w:proofErr w:type="spellEnd"/>
            <w:r w:rsidRPr="0094206E">
              <w:rPr>
                <w:rFonts w:ascii="Times New Roman" w:hAnsi="Times New Roman"/>
                <w:sz w:val="16"/>
                <w:szCs w:val="16"/>
                <w:lang w:val="ru-RU"/>
              </w:rPr>
              <w:t xml:space="preserve"> </w:t>
            </w:r>
            <w:proofErr w:type="spellStart"/>
            <w:r w:rsidRPr="0094206E">
              <w:rPr>
                <w:rFonts w:ascii="Times New Roman" w:hAnsi="Times New Roman"/>
                <w:sz w:val="16"/>
                <w:szCs w:val="16"/>
                <w:lang w:val="ru-RU"/>
              </w:rPr>
              <w:t>вартістю</w:t>
            </w:r>
            <w:proofErr w:type="spellEnd"/>
            <w:r w:rsidRPr="0094206E">
              <w:rPr>
                <w:rFonts w:ascii="Times New Roman" w:hAnsi="Times New Roman"/>
                <w:sz w:val="16"/>
                <w:szCs w:val="16"/>
                <w:lang w:val="ru-RU"/>
              </w:rPr>
              <w:t>)</w:t>
            </w:r>
          </w:p>
        </w:tc>
        <w:tc>
          <w:tcPr>
            <w:tcW w:w="2622" w:type="dxa"/>
            <w:vAlign w:val="center"/>
          </w:tcPr>
          <w:p w:rsidR="00BA5859" w:rsidRPr="0094206E" w:rsidRDefault="00BA5859" w:rsidP="008522F9">
            <w:pPr>
              <w:pStyle w:val="ad"/>
              <w:shd w:val="clear" w:color="auto" w:fill="FFFFFF" w:themeFill="background1"/>
              <w:jc w:val="both"/>
              <w:rPr>
                <w:rFonts w:ascii="Times New Roman" w:eastAsia="SimSun" w:hAnsi="Times New Roman"/>
                <w:sz w:val="16"/>
                <w:szCs w:val="16"/>
                <w:lang w:val="ru-RU" w:eastAsia="hi-IN" w:bidi="hi-IN"/>
              </w:rPr>
            </w:pPr>
            <w:r w:rsidRPr="0094206E">
              <w:rPr>
                <w:rFonts w:ascii="Times New Roman" w:eastAsia="SimSun" w:hAnsi="Times New Roman"/>
                <w:sz w:val="16"/>
                <w:szCs w:val="16"/>
                <w:lang w:val="ru-RU" w:eastAsia="hi-IN" w:bidi="hi-IN"/>
              </w:rPr>
              <w:t>60</w:t>
            </w:r>
          </w:p>
        </w:tc>
        <w:tc>
          <w:tcPr>
            <w:tcW w:w="2623" w:type="dxa"/>
            <w:vAlign w:val="center"/>
          </w:tcPr>
          <w:p w:rsidR="00BA5859" w:rsidRPr="0094206E" w:rsidRDefault="00BA5859" w:rsidP="008522F9">
            <w:pPr>
              <w:pStyle w:val="ad"/>
              <w:shd w:val="clear" w:color="auto" w:fill="FFFFFF" w:themeFill="background1"/>
              <w:jc w:val="both"/>
              <w:rPr>
                <w:rFonts w:ascii="Times New Roman" w:eastAsia="SimSun" w:hAnsi="Times New Roman"/>
                <w:sz w:val="16"/>
                <w:szCs w:val="16"/>
                <w:lang w:val="ru-RU" w:eastAsia="hi-IN" w:bidi="hi-IN"/>
              </w:rPr>
            </w:pPr>
            <w:r w:rsidRPr="0094206E">
              <w:rPr>
                <w:rFonts w:ascii="Times New Roman" w:eastAsia="SimSun" w:hAnsi="Times New Roman"/>
                <w:sz w:val="16"/>
                <w:szCs w:val="16"/>
                <w:lang w:val="ru-RU" w:eastAsia="hi-IN" w:bidi="hi-IN"/>
              </w:rPr>
              <w:t>121</w:t>
            </w:r>
          </w:p>
        </w:tc>
      </w:tr>
      <w:tr w:rsidR="00BA5859" w:rsidRPr="0094206E" w:rsidTr="009F63F0">
        <w:trPr>
          <w:trHeight w:val="146"/>
        </w:trPr>
        <w:tc>
          <w:tcPr>
            <w:tcW w:w="5245" w:type="dxa"/>
            <w:gridSpan w:val="3"/>
          </w:tcPr>
          <w:p w:rsidR="00BA5859" w:rsidRPr="0094206E" w:rsidRDefault="00BA5859" w:rsidP="008522F9">
            <w:pPr>
              <w:pStyle w:val="ad"/>
              <w:shd w:val="clear" w:color="auto" w:fill="FFFFFF" w:themeFill="background1"/>
              <w:jc w:val="both"/>
              <w:rPr>
                <w:rFonts w:ascii="Times New Roman" w:eastAsia="SimSun" w:hAnsi="Times New Roman"/>
                <w:sz w:val="16"/>
                <w:szCs w:val="16"/>
                <w:lang w:val="uk-UA" w:eastAsia="hi-IN" w:bidi="hi-IN"/>
              </w:rPr>
            </w:pPr>
            <w:r w:rsidRPr="0094206E">
              <w:rPr>
                <w:rFonts w:ascii="Times New Roman" w:eastAsia="SimSun" w:hAnsi="Times New Roman"/>
                <w:sz w:val="16"/>
                <w:szCs w:val="16"/>
                <w:lang w:val="uk-UA" w:eastAsia="hi-IN" w:bidi="hi-IN"/>
              </w:rPr>
              <w:t>Запаси</w:t>
            </w:r>
          </w:p>
        </w:tc>
        <w:tc>
          <w:tcPr>
            <w:tcW w:w="2622" w:type="dxa"/>
            <w:vAlign w:val="center"/>
          </w:tcPr>
          <w:p w:rsidR="00BA5859" w:rsidRPr="0094206E" w:rsidRDefault="00BA5859" w:rsidP="008522F9">
            <w:pPr>
              <w:pStyle w:val="ad"/>
              <w:shd w:val="clear" w:color="auto" w:fill="FFFFFF" w:themeFill="background1"/>
              <w:jc w:val="both"/>
              <w:rPr>
                <w:rFonts w:ascii="Times New Roman" w:eastAsia="SimSun" w:hAnsi="Times New Roman"/>
                <w:sz w:val="16"/>
                <w:szCs w:val="16"/>
                <w:lang w:val="uk-UA" w:eastAsia="hi-IN" w:bidi="hi-IN"/>
              </w:rPr>
            </w:pPr>
            <w:r w:rsidRPr="0094206E">
              <w:rPr>
                <w:rFonts w:ascii="Times New Roman" w:eastAsia="SimSun" w:hAnsi="Times New Roman"/>
                <w:sz w:val="16"/>
                <w:szCs w:val="16"/>
                <w:lang w:val="uk-UA" w:eastAsia="hi-IN" w:bidi="hi-IN"/>
              </w:rPr>
              <w:t>2061</w:t>
            </w:r>
          </w:p>
        </w:tc>
        <w:tc>
          <w:tcPr>
            <w:tcW w:w="2623" w:type="dxa"/>
            <w:vAlign w:val="center"/>
          </w:tcPr>
          <w:p w:rsidR="00BA5859" w:rsidRPr="0094206E" w:rsidRDefault="00BA5859" w:rsidP="008522F9">
            <w:pPr>
              <w:pStyle w:val="ad"/>
              <w:shd w:val="clear" w:color="auto" w:fill="FFFFFF" w:themeFill="background1"/>
              <w:jc w:val="both"/>
              <w:rPr>
                <w:rFonts w:ascii="Times New Roman" w:eastAsia="SimSun" w:hAnsi="Times New Roman"/>
                <w:sz w:val="16"/>
                <w:szCs w:val="16"/>
                <w:lang w:val="uk-UA" w:eastAsia="hi-IN" w:bidi="hi-IN"/>
              </w:rPr>
            </w:pPr>
            <w:r w:rsidRPr="0094206E">
              <w:rPr>
                <w:rFonts w:ascii="Times New Roman" w:eastAsia="SimSun" w:hAnsi="Times New Roman"/>
                <w:sz w:val="16"/>
                <w:szCs w:val="16"/>
                <w:lang w:val="uk-UA" w:eastAsia="hi-IN" w:bidi="hi-IN"/>
              </w:rPr>
              <w:t>7229</w:t>
            </w:r>
          </w:p>
        </w:tc>
      </w:tr>
      <w:tr w:rsidR="00BA5859" w:rsidRPr="0094206E" w:rsidTr="009F63F0">
        <w:trPr>
          <w:trHeight w:val="146"/>
        </w:trPr>
        <w:tc>
          <w:tcPr>
            <w:tcW w:w="5245" w:type="dxa"/>
            <w:gridSpan w:val="3"/>
          </w:tcPr>
          <w:p w:rsidR="00BA5859" w:rsidRPr="0094206E" w:rsidRDefault="00BA5859" w:rsidP="008522F9">
            <w:pPr>
              <w:pStyle w:val="ad"/>
              <w:shd w:val="clear" w:color="auto" w:fill="FFFFFF" w:themeFill="background1"/>
              <w:jc w:val="both"/>
              <w:rPr>
                <w:rFonts w:ascii="Times New Roman" w:eastAsia="SimSun" w:hAnsi="Times New Roman"/>
                <w:sz w:val="16"/>
                <w:szCs w:val="16"/>
                <w:lang w:val="uk-UA" w:eastAsia="hi-IN" w:bidi="hi-IN"/>
              </w:rPr>
            </w:pPr>
            <w:r w:rsidRPr="0094206E">
              <w:rPr>
                <w:rFonts w:ascii="Times New Roman" w:eastAsia="SimSun" w:hAnsi="Times New Roman"/>
                <w:sz w:val="16"/>
                <w:szCs w:val="16"/>
                <w:lang w:val="uk-UA" w:eastAsia="hi-IN" w:bidi="hi-IN"/>
              </w:rPr>
              <w:t>Сумарна дебіторська заборгованість</w:t>
            </w:r>
          </w:p>
        </w:tc>
        <w:tc>
          <w:tcPr>
            <w:tcW w:w="2622" w:type="dxa"/>
            <w:vAlign w:val="center"/>
          </w:tcPr>
          <w:p w:rsidR="00BA5859" w:rsidRPr="0094206E" w:rsidRDefault="00BA5859" w:rsidP="008522F9">
            <w:pPr>
              <w:pStyle w:val="ad"/>
              <w:shd w:val="clear" w:color="auto" w:fill="FFFFFF" w:themeFill="background1"/>
              <w:jc w:val="both"/>
              <w:rPr>
                <w:rFonts w:ascii="Times New Roman" w:eastAsia="SimSun" w:hAnsi="Times New Roman"/>
                <w:sz w:val="16"/>
                <w:szCs w:val="16"/>
                <w:lang w:val="uk-UA" w:eastAsia="hi-IN" w:bidi="hi-IN"/>
              </w:rPr>
            </w:pPr>
            <w:r w:rsidRPr="0094206E">
              <w:rPr>
                <w:rFonts w:ascii="Times New Roman" w:eastAsia="SimSun" w:hAnsi="Times New Roman"/>
                <w:sz w:val="16"/>
                <w:szCs w:val="16"/>
                <w:lang w:val="uk-UA" w:eastAsia="hi-IN" w:bidi="hi-IN"/>
              </w:rPr>
              <w:t>137</w:t>
            </w:r>
          </w:p>
        </w:tc>
        <w:tc>
          <w:tcPr>
            <w:tcW w:w="2623" w:type="dxa"/>
            <w:vAlign w:val="center"/>
          </w:tcPr>
          <w:p w:rsidR="00BA5859" w:rsidRPr="0094206E" w:rsidRDefault="00BA5859" w:rsidP="008522F9">
            <w:pPr>
              <w:pStyle w:val="ad"/>
              <w:shd w:val="clear" w:color="auto" w:fill="FFFFFF" w:themeFill="background1"/>
              <w:jc w:val="both"/>
              <w:rPr>
                <w:rFonts w:ascii="Times New Roman" w:eastAsia="SimSun" w:hAnsi="Times New Roman"/>
                <w:sz w:val="16"/>
                <w:szCs w:val="16"/>
                <w:lang w:val="uk-UA" w:eastAsia="hi-IN" w:bidi="hi-IN"/>
              </w:rPr>
            </w:pPr>
            <w:r w:rsidRPr="0094206E">
              <w:rPr>
                <w:rFonts w:ascii="Times New Roman" w:eastAsia="SimSun" w:hAnsi="Times New Roman"/>
                <w:sz w:val="16"/>
                <w:szCs w:val="16"/>
                <w:lang w:val="uk-UA" w:eastAsia="hi-IN" w:bidi="hi-IN"/>
              </w:rPr>
              <w:t>175</w:t>
            </w:r>
          </w:p>
        </w:tc>
      </w:tr>
      <w:tr w:rsidR="00BA5859" w:rsidRPr="0094206E" w:rsidTr="009F63F0">
        <w:trPr>
          <w:trHeight w:val="146"/>
        </w:trPr>
        <w:tc>
          <w:tcPr>
            <w:tcW w:w="5245" w:type="dxa"/>
            <w:gridSpan w:val="3"/>
          </w:tcPr>
          <w:p w:rsidR="00BA5859" w:rsidRPr="0094206E" w:rsidRDefault="00BA5859" w:rsidP="008522F9">
            <w:pPr>
              <w:pStyle w:val="ad"/>
              <w:shd w:val="clear" w:color="auto" w:fill="FFFFFF" w:themeFill="background1"/>
              <w:jc w:val="both"/>
              <w:rPr>
                <w:rFonts w:ascii="Times New Roman" w:eastAsia="SimSun" w:hAnsi="Times New Roman"/>
                <w:sz w:val="16"/>
                <w:szCs w:val="16"/>
                <w:lang w:val="uk-UA" w:eastAsia="hi-IN" w:bidi="hi-IN"/>
              </w:rPr>
            </w:pPr>
            <w:proofErr w:type="spellStart"/>
            <w:r w:rsidRPr="0094206E">
              <w:rPr>
                <w:rStyle w:val="rvts0"/>
                <w:rFonts w:ascii="Times New Roman" w:hAnsi="Times New Roman"/>
                <w:sz w:val="16"/>
                <w:szCs w:val="16"/>
              </w:rPr>
              <w:t>Гроші</w:t>
            </w:r>
            <w:proofErr w:type="spellEnd"/>
            <w:r w:rsidRPr="0094206E">
              <w:rPr>
                <w:rStyle w:val="rvts0"/>
                <w:rFonts w:ascii="Times New Roman" w:hAnsi="Times New Roman"/>
                <w:sz w:val="16"/>
                <w:szCs w:val="16"/>
              </w:rPr>
              <w:t xml:space="preserve"> </w:t>
            </w:r>
            <w:proofErr w:type="spellStart"/>
            <w:r w:rsidRPr="0094206E">
              <w:rPr>
                <w:rStyle w:val="rvts0"/>
                <w:rFonts w:ascii="Times New Roman" w:hAnsi="Times New Roman"/>
                <w:sz w:val="16"/>
                <w:szCs w:val="16"/>
              </w:rPr>
              <w:t>та</w:t>
            </w:r>
            <w:proofErr w:type="spellEnd"/>
            <w:r w:rsidRPr="0094206E">
              <w:rPr>
                <w:rStyle w:val="rvts0"/>
                <w:rFonts w:ascii="Times New Roman" w:hAnsi="Times New Roman"/>
                <w:sz w:val="16"/>
                <w:szCs w:val="16"/>
              </w:rPr>
              <w:t xml:space="preserve"> </w:t>
            </w:r>
            <w:proofErr w:type="spellStart"/>
            <w:r w:rsidRPr="0094206E">
              <w:rPr>
                <w:rStyle w:val="rvts0"/>
                <w:rFonts w:ascii="Times New Roman" w:hAnsi="Times New Roman"/>
                <w:sz w:val="16"/>
                <w:szCs w:val="16"/>
              </w:rPr>
              <w:t>їх</w:t>
            </w:r>
            <w:proofErr w:type="spellEnd"/>
            <w:r w:rsidRPr="0094206E">
              <w:rPr>
                <w:rStyle w:val="rvts0"/>
                <w:rFonts w:ascii="Times New Roman" w:hAnsi="Times New Roman"/>
                <w:sz w:val="16"/>
                <w:szCs w:val="16"/>
              </w:rPr>
              <w:t xml:space="preserve"> </w:t>
            </w:r>
            <w:proofErr w:type="spellStart"/>
            <w:r w:rsidRPr="0094206E">
              <w:rPr>
                <w:rStyle w:val="rvts0"/>
                <w:rFonts w:ascii="Times New Roman" w:hAnsi="Times New Roman"/>
                <w:sz w:val="16"/>
                <w:szCs w:val="16"/>
              </w:rPr>
              <w:t>еквіваленти</w:t>
            </w:r>
            <w:proofErr w:type="spellEnd"/>
          </w:p>
        </w:tc>
        <w:tc>
          <w:tcPr>
            <w:tcW w:w="2622" w:type="dxa"/>
            <w:vAlign w:val="center"/>
          </w:tcPr>
          <w:p w:rsidR="00BA5859" w:rsidRPr="0094206E" w:rsidRDefault="00BA5859" w:rsidP="008522F9">
            <w:pPr>
              <w:pStyle w:val="ad"/>
              <w:shd w:val="clear" w:color="auto" w:fill="FFFFFF" w:themeFill="background1"/>
              <w:jc w:val="both"/>
              <w:rPr>
                <w:rFonts w:ascii="Times New Roman" w:eastAsia="SimSun" w:hAnsi="Times New Roman"/>
                <w:sz w:val="16"/>
                <w:szCs w:val="16"/>
                <w:lang w:val="uk-UA" w:eastAsia="hi-IN" w:bidi="hi-IN"/>
              </w:rPr>
            </w:pPr>
            <w:r w:rsidRPr="0094206E">
              <w:rPr>
                <w:rFonts w:ascii="Times New Roman" w:eastAsia="SimSun" w:hAnsi="Times New Roman"/>
                <w:sz w:val="16"/>
                <w:szCs w:val="16"/>
                <w:lang w:val="uk-UA" w:eastAsia="hi-IN" w:bidi="hi-IN"/>
              </w:rPr>
              <w:t>2946</w:t>
            </w:r>
          </w:p>
        </w:tc>
        <w:tc>
          <w:tcPr>
            <w:tcW w:w="2623" w:type="dxa"/>
            <w:vAlign w:val="center"/>
          </w:tcPr>
          <w:p w:rsidR="00BA5859" w:rsidRPr="0094206E" w:rsidRDefault="00BA5859" w:rsidP="008522F9">
            <w:pPr>
              <w:pStyle w:val="ad"/>
              <w:shd w:val="clear" w:color="auto" w:fill="FFFFFF" w:themeFill="background1"/>
              <w:jc w:val="both"/>
              <w:rPr>
                <w:rFonts w:ascii="Times New Roman" w:eastAsia="SimSun" w:hAnsi="Times New Roman"/>
                <w:sz w:val="16"/>
                <w:szCs w:val="16"/>
                <w:lang w:val="uk-UA" w:eastAsia="hi-IN" w:bidi="hi-IN"/>
              </w:rPr>
            </w:pPr>
            <w:r w:rsidRPr="0094206E">
              <w:rPr>
                <w:rFonts w:ascii="Times New Roman" w:eastAsia="SimSun" w:hAnsi="Times New Roman"/>
                <w:sz w:val="16"/>
                <w:szCs w:val="16"/>
                <w:lang w:val="uk-UA" w:eastAsia="hi-IN" w:bidi="hi-IN"/>
              </w:rPr>
              <w:t>190</w:t>
            </w:r>
          </w:p>
        </w:tc>
      </w:tr>
      <w:tr w:rsidR="00BA5859" w:rsidRPr="0094206E" w:rsidTr="009F63F0">
        <w:trPr>
          <w:trHeight w:val="146"/>
        </w:trPr>
        <w:tc>
          <w:tcPr>
            <w:tcW w:w="5245" w:type="dxa"/>
            <w:gridSpan w:val="3"/>
          </w:tcPr>
          <w:p w:rsidR="00BA5859" w:rsidRPr="0094206E" w:rsidRDefault="00BA5859" w:rsidP="008522F9">
            <w:pPr>
              <w:pStyle w:val="ad"/>
              <w:shd w:val="clear" w:color="auto" w:fill="FFFFFF" w:themeFill="background1"/>
              <w:jc w:val="both"/>
              <w:rPr>
                <w:rFonts w:ascii="Times New Roman" w:eastAsia="SimSun" w:hAnsi="Times New Roman"/>
                <w:sz w:val="16"/>
                <w:szCs w:val="16"/>
                <w:lang w:val="uk-UA" w:eastAsia="hi-IN" w:bidi="hi-IN"/>
              </w:rPr>
            </w:pPr>
            <w:r w:rsidRPr="0094206E">
              <w:rPr>
                <w:rFonts w:ascii="Times New Roman" w:eastAsia="SimSun" w:hAnsi="Times New Roman"/>
                <w:sz w:val="16"/>
                <w:szCs w:val="16"/>
                <w:lang w:val="uk-UA" w:eastAsia="hi-IN" w:bidi="hi-IN"/>
              </w:rPr>
              <w:t xml:space="preserve">Нерозподілений прибуток (збиток) </w:t>
            </w:r>
          </w:p>
        </w:tc>
        <w:tc>
          <w:tcPr>
            <w:tcW w:w="2622" w:type="dxa"/>
            <w:vAlign w:val="center"/>
          </w:tcPr>
          <w:p w:rsidR="00BA5859" w:rsidRPr="0094206E" w:rsidRDefault="00BA5859" w:rsidP="008522F9">
            <w:pPr>
              <w:pStyle w:val="ad"/>
              <w:shd w:val="clear" w:color="auto" w:fill="FFFFFF" w:themeFill="background1"/>
              <w:jc w:val="both"/>
              <w:rPr>
                <w:rFonts w:ascii="Times New Roman" w:eastAsia="SimSun" w:hAnsi="Times New Roman"/>
                <w:sz w:val="16"/>
                <w:szCs w:val="16"/>
                <w:lang w:val="uk-UA" w:eastAsia="hi-IN" w:bidi="hi-IN"/>
              </w:rPr>
            </w:pPr>
            <w:r w:rsidRPr="0094206E">
              <w:rPr>
                <w:rFonts w:ascii="Times New Roman" w:eastAsia="SimSun" w:hAnsi="Times New Roman"/>
                <w:sz w:val="16"/>
                <w:szCs w:val="16"/>
                <w:lang w:val="uk-UA" w:eastAsia="hi-IN" w:bidi="hi-IN"/>
              </w:rPr>
              <w:t>2449</w:t>
            </w:r>
          </w:p>
        </w:tc>
        <w:tc>
          <w:tcPr>
            <w:tcW w:w="2623" w:type="dxa"/>
            <w:vAlign w:val="center"/>
          </w:tcPr>
          <w:p w:rsidR="00BA5859" w:rsidRPr="0094206E" w:rsidRDefault="00BA5859" w:rsidP="008522F9">
            <w:pPr>
              <w:pStyle w:val="ad"/>
              <w:shd w:val="clear" w:color="auto" w:fill="FFFFFF" w:themeFill="background1"/>
              <w:jc w:val="both"/>
              <w:rPr>
                <w:rFonts w:ascii="Times New Roman" w:eastAsia="SimSun" w:hAnsi="Times New Roman"/>
                <w:sz w:val="16"/>
                <w:szCs w:val="16"/>
                <w:lang w:val="uk-UA" w:eastAsia="hi-IN" w:bidi="hi-IN"/>
              </w:rPr>
            </w:pPr>
            <w:r w:rsidRPr="0094206E">
              <w:rPr>
                <w:rFonts w:ascii="Times New Roman" w:eastAsia="SimSun" w:hAnsi="Times New Roman"/>
                <w:sz w:val="16"/>
                <w:szCs w:val="16"/>
                <w:lang w:val="uk-UA" w:eastAsia="hi-IN" w:bidi="hi-IN"/>
              </w:rPr>
              <w:t>105</w:t>
            </w:r>
          </w:p>
        </w:tc>
      </w:tr>
      <w:tr w:rsidR="00BA5859" w:rsidRPr="0094206E" w:rsidTr="009F63F0">
        <w:trPr>
          <w:trHeight w:val="146"/>
        </w:trPr>
        <w:tc>
          <w:tcPr>
            <w:tcW w:w="5245" w:type="dxa"/>
            <w:gridSpan w:val="3"/>
          </w:tcPr>
          <w:p w:rsidR="00BA5859" w:rsidRPr="0094206E" w:rsidRDefault="00BA5859" w:rsidP="008522F9">
            <w:pPr>
              <w:pStyle w:val="ad"/>
              <w:shd w:val="clear" w:color="auto" w:fill="FFFFFF" w:themeFill="background1"/>
              <w:jc w:val="both"/>
              <w:rPr>
                <w:rFonts w:ascii="Times New Roman" w:eastAsia="SimSun" w:hAnsi="Times New Roman"/>
                <w:sz w:val="16"/>
                <w:szCs w:val="16"/>
                <w:lang w:val="uk-UA" w:eastAsia="hi-IN" w:bidi="hi-IN"/>
              </w:rPr>
            </w:pPr>
            <w:r w:rsidRPr="0094206E">
              <w:rPr>
                <w:rFonts w:ascii="Times New Roman" w:eastAsia="SimSun" w:hAnsi="Times New Roman"/>
                <w:sz w:val="16"/>
                <w:szCs w:val="16"/>
                <w:lang w:val="uk-UA" w:eastAsia="hi-IN" w:bidi="hi-IN"/>
              </w:rPr>
              <w:t>Власний капітал</w:t>
            </w:r>
          </w:p>
        </w:tc>
        <w:tc>
          <w:tcPr>
            <w:tcW w:w="2622" w:type="dxa"/>
            <w:vAlign w:val="center"/>
          </w:tcPr>
          <w:p w:rsidR="00BA5859" w:rsidRPr="0094206E" w:rsidRDefault="00BA5859" w:rsidP="008522F9">
            <w:pPr>
              <w:pStyle w:val="ad"/>
              <w:shd w:val="clear" w:color="auto" w:fill="FFFFFF" w:themeFill="background1"/>
              <w:jc w:val="both"/>
              <w:rPr>
                <w:rFonts w:ascii="Times New Roman" w:eastAsia="SimSun" w:hAnsi="Times New Roman"/>
                <w:sz w:val="16"/>
                <w:szCs w:val="16"/>
                <w:lang w:val="uk-UA" w:eastAsia="hi-IN" w:bidi="hi-IN"/>
              </w:rPr>
            </w:pPr>
            <w:r w:rsidRPr="0094206E">
              <w:rPr>
                <w:rFonts w:ascii="Times New Roman" w:eastAsia="SimSun" w:hAnsi="Times New Roman"/>
                <w:sz w:val="16"/>
                <w:szCs w:val="16"/>
                <w:lang w:val="uk-UA" w:eastAsia="hi-IN" w:bidi="hi-IN"/>
              </w:rPr>
              <w:t>2556</w:t>
            </w:r>
          </w:p>
        </w:tc>
        <w:tc>
          <w:tcPr>
            <w:tcW w:w="2623" w:type="dxa"/>
            <w:vAlign w:val="center"/>
          </w:tcPr>
          <w:p w:rsidR="00BA5859" w:rsidRPr="0094206E" w:rsidRDefault="00BA5859" w:rsidP="008522F9">
            <w:pPr>
              <w:pStyle w:val="ad"/>
              <w:shd w:val="clear" w:color="auto" w:fill="FFFFFF" w:themeFill="background1"/>
              <w:jc w:val="both"/>
              <w:rPr>
                <w:rFonts w:ascii="Times New Roman" w:eastAsia="SimSun" w:hAnsi="Times New Roman"/>
                <w:sz w:val="16"/>
                <w:szCs w:val="16"/>
                <w:lang w:val="uk-UA" w:eastAsia="hi-IN" w:bidi="hi-IN"/>
              </w:rPr>
            </w:pPr>
            <w:r w:rsidRPr="0094206E">
              <w:rPr>
                <w:rFonts w:ascii="Times New Roman" w:eastAsia="SimSun" w:hAnsi="Times New Roman"/>
                <w:sz w:val="16"/>
                <w:szCs w:val="16"/>
                <w:lang w:val="uk-UA" w:eastAsia="hi-IN" w:bidi="hi-IN"/>
              </w:rPr>
              <w:t>212</w:t>
            </w:r>
          </w:p>
        </w:tc>
      </w:tr>
      <w:tr w:rsidR="00BA5859" w:rsidRPr="0094206E" w:rsidTr="009F63F0">
        <w:trPr>
          <w:trHeight w:val="146"/>
        </w:trPr>
        <w:tc>
          <w:tcPr>
            <w:tcW w:w="5245" w:type="dxa"/>
            <w:gridSpan w:val="3"/>
          </w:tcPr>
          <w:p w:rsidR="00BA5859" w:rsidRPr="0094206E" w:rsidRDefault="00BA5859" w:rsidP="008522F9">
            <w:pPr>
              <w:pStyle w:val="ad"/>
              <w:shd w:val="clear" w:color="auto" w:fill="FFFFFF" w:themeFill="background1"/>
              <w:jc w:val="both"/>
              <w:rPr>
                <w:rFonts w:ascii="Times New Roman" w:eastAsia="SimSun" w:hAnsi="Times New Roman"/>
                <w:sz w:val="16"/>
                <w:szCs w:val="16"/>
                <w:lang w:val="uk-UA" w:eastAsia="hi-IN" w:bidi="hi-IN"/>
              </w:rPr>
            </w:pPr>
            <w:r w:rsidRPr="0094206E">
              <w:rPr>
                <w:rFonts w:ascii="Times New Roman" w:eastAsia="SimSun" w:hAnsi="Times New Roman"/>
                <w:sz w:val="16"/>
                <w:szCs w:val="16"/>
                <w:lang w:val="uk-UA" w:eastAsia="hi-IN" w:bidi="hi-IN"/>
              </w:rPr>
              <w:t xml:space="preserve">Довгострокові </w:t>
            </w:r>
            <w:proofErr w:type="spellStart"/>
            <w:r w:rsidRPr="0094206E">
              <w:rPr>
                <w:rFonts w:ascii="Times New Roman" w:eastAsia="SimSun" w:hAnsi="Times New Roman"/>
                <w:sz w:val="16"/>
                <w:szCs w:val="16"/>
                <w:lang w:val="uk-UA" w:eastAsia="hi-IN" w:bidi="hi-IN"/>
              </w:rPr>
              <w:t>зобов</w:t>
            </w:r>
            <w:proofErr w:type="spellEnd"/>
            <w:r w:rsidRPr="0094206E">
              <w:rPr>
                <w:rFonts w:ascii="Times New Roman" w:eastAsia="SimSun" w:hAnsi="Times New Roman"/>
                <w:sz w:val="16"/>
                <w:szCs w:val="16"/>
                <w:lang w:eastAsia="hi-IN" w:bidi="hi-IN"/>
              </w:rPr>
              <w:t>’</w:t>
            </w:r>
            <w:proofErr w:type="spellStart"/>
            <w:r w:rsidRPr="0094206E">
              <w:rPr>
                <w:rFonts w:ascii="Times New Roman" w:eastAsia="SimSun" w:hAnsi="Times New Roman"/>
                <w:sz w:val="16"/>
                <w:szCs w:val="16"/>
                <w:lang w:val="uk-UA" w:eastAsia="hi-IN" w:bidi="hi-IN"/>
              </w:rPr>
              <w:t>язання</w:t>
            </w:r>
            <w:proofErr w:type="spellEnd"/>
            <w:r w:rsidRPr="0094206E">
              <w:rPr>
                <w:rFonts w:ascii="Times New Roman" w:eastAsia="SimSun" w:hAnsi="Times New Roman"/>
                <w:sz w:val="16"/>
                <w:szCs w:val="16"/>
                <w:lang w:val="uk-UA" w:eastAsia="hi-IN" w:bidi="hi-IN"/>
              </w:rPr>
              <w:t xml:space="preserve"> </w:t>
            </w:r>
            <w:r w:rsidRPr="0094206E">
              <w:rPr>
                <w:rStyle w:val="rvts0"/>
                <w:rFonts w:ascii="Times New Roman" w:hAnsi="Times New Roman"/>
                <w:sz w:val="16"/>
                <w:szCs w:val="16"/>
              </w:rPr>
              <w:t xml:space="preserve">і </w:t>
            </w:r>
            <w:proofErr w:type="spellStart"/>
            <w:r w:rsidRPr="0094206E">
              <w:rPr>
                <w:rStyle w:val="rvts0"/>
                <w:rFonts w:ascii="Times New Roman" w:hAnsi="Times New Roman"/>
                <w:sz w:val="16"/>
                <w:szCs w:val="16"/>
              </w:rPr>
              <w:t>забезпечення</w:t>
            </w:r>
            <w:proofErr w:type="spellEnd"/>
          </w:p>
        </w:tc>
        <w:tc>
          <w:tcPr>
            <w:tcW w:w="2622" w:type="dxa"/>
            <w:vAlign w:val="center"/>
          </w:tcPr>
          <w:p w:rsidR="00BA5859" w:rsidRPr="0094206E" w:rsidRDefault="00BA5859" w:rsidP="008522F9">
            <w:pPr>
              <w:pStyle w:val="ad"/>
              <w:shd w:val="clear" w:color="auto" w:fill="FFFFFF" w:themeFill="background1"/>
              <w:jc w:val="both"/>
              <w:rPr>
                <w:rFonts w:ascii="Times New Roman" w:eastAsia="SimSun" w:hAnsi="Times New Roman"/>
                <w:sz w:val="16"/>
                <w:szCs w:val="16"/>
                <w:lang w:val="uk-UA" w:eastAsia="hi-IN" w:bidi="hi-IN"/>
              </w:rPr>
            </w:pPr>
            <w:r w:rsidRPr="0094206E">
              <w:rPr>
                <w:rFonts w:ascii="Times New Roman" w:eastAsia="SimSun" w:hAnsi="Times New Roman"/>
                <w:sz w:val="16"/>
                <w:szCs w:val="16"/>
                <w:lang w:val="uk-UA" w:eastAsia="hi-IN" w:bidi="hi-IN"/>
              </w:rPr>
              <w:t>-</w:t>
            </w:r>
          </w:p>
        </w:tc>
        <w:tc>
          <w:tcPr>
            <w:tcW w:w="2623" w:type="dxa"/>
            <w:vAlign w:val="center"/>
          </w:tcPr>
          <w:p w:rsidR="00BA5859" w:rsidRPr="0094206E" w:rsidRDefault="00BA5859" w:rsidP="008522F9">
            <w:pPr>
              <w:pStyle w:val="ad"/>
              <w:shd w:val="clear" w:color="auto" w:fill="FFFFFF" w:themeFill="background1"/>
              <w:jc w:val="both"/>
              <w:rPr>
                <w:rFonts w:ascii="Times New Roman" w:eastAsia="SimSun" w:hAnsi="Times New Roman"/>
                <w:sz w:val="16"/>
                <w:szCs w:val="16"/>
                <w:lang w:val="uk-UA" w:eastAsia="hi-IN" w:bidi="hi-IN"/>
              </w:rPr>
            </w:pPr>
            <w:r w:rsidRPr="0094206E">
              <w:rPr>
                <w:rFonts w:ascii="Times New Roman" w:eastAsia="SimSun" w:hAnsi="Times New Roman"/>
                <w:sz w:val="16"/>
                <w:szCs w:val="16"/>
                <w:lang w:val="uk-UA" w:eastAsia="hi-IN" w:bidi="hi-IN"/>
              </w:rPr>
              <w:t>-</w:t>
            </w:r>
          </w:p>
        </w:tc>
      </w:tr>
      <w:tr w:rsidR="00BA5859" w:rsidRPr="0094206E" w:rsidTr="009F63F0">
        <w:trPr>
          <w:trHeight w:val="146"/>
        </w:trPr>
        <w:tc>
          <w:tcPr>
            <w:tcW w:w="5245" w:type="dxa"/>
            <w:gridSpan w:val="3"/>
          </w:tcPr>
          <w:p w:rsidR="00BA5859" w:rsidRPr="0094206E" w:rsidRDefault="00BA5859" w:rsidP="008522F9">
            <w:pPr>
              <w:pStyle w:val="ad"/>
              <w:shd w:val="clear" w:color="auto" w:fill="FFFFFF" w:themeFill="background1"/>
              <w:jc w:val="both"/>
              <w:rPr>
                <w:rFonts w:ascii="Times New Roman" w:eastAsia="SimSun" w:hAnsi="Times New Roman"/>
                <w:sz w:val="16"/>
                <w:szCs w:val="16"/>
                <w:lang w:val="uk-UA" w:eastAsia="hi-IN" w:bidi="hi-IN"/>
              </w:rPr>
            </w:pPr>
            <w:r w:rsidRPr="0094206E">
              <w:rPr>
                <w:rFonts w:ascii="Times New Roman" w:eastAsia="SimSun" w:hAnsi="Times New Roman"/>
                <w:sz w:val="16"/>
                <w:szCs w:val="16"/>
                <w:lang w:val="uk-UA" w:eastAsia="hi-IN" w:bidi="hi-IN"/>
              </w:rPr>
              <w:t xml:space="preserve">Поточні </w:t>
            </w:r>
            <w:proofErr w:type="spellStart"/>
            <w:r w:rsidRPr="0094206E">
              <w:rPr>
                <w:rFonts w:ascii="Times New Roman" w:eastAsia="SimSun" w:hAnsi="Times New Roman"/>
                <w:sz w:val="16"/>
                <w:szCs w:val="16"/>
                <w:lang w:val="uk-UA" w:eastAsia="hi-IN" w:bidi="hi-IN"/>
              </w:rPr>
              <w:t>зобов</w:t>
            </w:r>
            <w:proofErr w:type="spellEnd"/>
            <w:r w:rsidRPr="0094206E">
              <w:rPr>
                <w:rFonts w:ascii="Times New Roman" w:eastAsia="SimSun" w:hAnsi="Times New Roman"/>
                <w:sz w:val="16"/>
                <w:szCs w:val="16"/>
                <w:lang w:eastAsia="hi-IN" w:bidi="hi-IN"/>
              </w:rPr>
              <w:t>’</w:t>
            </w:r>
            <w:proofErr w:type="spellStart"/>
            <w:r w:rsidRPr="0094206E">
              <w:rPr>
                <w:rFonts w:ascii="Times New Roman" w:eastAsia="SimSun" w:hAnsi="Times New Roman"/>
                <w:sz w:val="16"/>
                <w:szCs w:val="16"/>
                <w:lang w:val="uk-UA" w:eastAsia="hi-IN" w:bidi="hi-IN"/>
              </w:rPr>
              <w:t>язання</w:t>
            </w:r>
            <w:proofErr w:type="spellEnd"/>
            <w:r w:rsidRPr="0094206E">
              <w:rPr>
                <w:rFonts w:ascii="Times New Roman" w:eastAsia="SimSun" w:hAnsi="Times New Roman"/>
                <w:sz w:val="16"/>
                <w:szCs w:val="16"/>
                <w:lang w:val="uk-UA" w:eastAsia="hi-IN" w:bidi="hi-IN"/>
              </w:rPr>
              <w:t xml:space="preserve"> </w:t>
            </w:r>
            <w:r w:rsidRPr="0094206E">
              <w:rPr>
                <w:rStyle w:val="rvts0"/>
                <w:rFonts w:ascii="Times New Roman" w:hAnsi="Times New Roman"/>
                <w:sz w:val="16"/>
                <w:szCs w:val="16"/>
              </w:rPr>
              <w:t xml:space="preserve">і </w:t>
            </w:r>
            <w:proofErr w:type="spellStart"/>
            <w:r w:rsidRPr="0094206E">
              <w:rPr>
                <w:rStyle w:val="rvts0"/>
                <w:rFonts w:ascii="Times New Roman" w:hAnsi="Times New Roman"/>
                <w:sz w:val="16"/>
                <w:szCs w:val="16"/>
              </w:rPr>
              <w:t>забезпечення</w:t>
            </w:r>
            <w:proofErr w:type="spellEnd"/>
          </w:p>
        </w:tc>
        <w:tc>
          <w:tcPr>
            <w:tcW w:w="2622" w:type="dxa"/>
            <w:vAlign w:val="center"/>
          </w:tcPr>
          <w:p w:rsidR="00BA5859" w:rsidRPr="0094206E" w:rsidRDefault="00BA5859" w:rsidP="008522F9">
            <w:pPr>
              <w:pStyle w:val="ad"/>
              <w:shd w:val="clear" w:color="auto" w:fill="FFFFFF" w:themeFill="background1"/>
              <w:jc w:val="both"/>
              <w:rPr>
                <w:rFonts w:ascii="Times New Roman" w:eastAsia="SimSun" w:hAnsi="Times New Roman"/>
                <w:sz w:val="16"/>
                <w:szCs w:val="16"/>
                <w:lang w:val="uk-UA" w:eastAsia="hi-IN" w:bidi="hi-IN"/>
              </w:rPr>
            </w:pPr>
            <w:r w:rsidRPr="0094206E">
              <w:rPr>
                <w:rFonts w:ascii="Times New Roman" w:eastAsia="SimSun" w:hAnsi="Times New Roman"/>
                <w:sz w:val="16"/>
                <w:szCs w:val="16"/>
                <w:lang w:val="uk-UA" w:eastAsia="hi-IN" w:bidi="hi-IN"/>
              </w:rPr>
              <w:t>2842</w:t>
            </w:r>
          </w:p>
        </w:tc>
        <w:tc>
          <w:tcPr>
            <w:tcW w:w="2623" w:type="dxa"/>
            <w:vAlign w:val="center"/>
          </w:tcPr>
          <w:p w:rsidR="00BA5859" w:rsidRPr="0094206E" w:rsidRDefault="00BA5859" w:rsidP="008522F9">
            <w:pPr>
              <w:pStyle w:val="ad"/>
              <w:shd w:val="clear" w:color="auto" w:fill="FFFFFF" w:themeFill="background1"/>
              <w:jc w:val="both"/>
              <w:rPr>
                <w:rFonts w:ascii="Times New Roman" w:eastAsia="SimSun" w:hAnsi="Times New Roman"/>
                <w:sz w:val="16"/>
                <w:szCs w:val="16"/>
                <w:lang w:val="uk-UA" w:eastAsia="hi-IN" w:bidi="hi-IN"/>
              </w:rPr>
            </w:pPr>
            <w:r w:rsidRPr="0094206E">
              <w:rPr>
                <w:rFonts w:ascii="Times New Roman" w:eastAsia="SimSun" w:hAnsi="Times New Roman"/>
                <w:sz w:val="16"/>
                <w:szCs w:val="16"/>
                <w:lang w:val="uk-UA" w:eastAsia="hi-IN" w:bidi="hi-IN"/>
              </w:rPr>
              <w:t>8992</w:t>
            </w:r>
          </w:p>
        </w:tc>
      </w:tr>
      <w:tr w:rsidR="00BA5859" w:rsidRPr="0094206E" w:rsidTr="009F63F0">
        <w:trPr>
          <w:trHeight w:val="146"/>
        </w:trPr>
        <w:tc>
          <w:tcPr>
            <w:tcW w:w="5245" w:type="dxa"/>
            <w:gridSpan w:val="3"/>
          </w:tcPr>
          <w:p w:rsidR="00BA5859" w:rsidRPr="0094206E" w:rsidRDefault="00BA5859" w:rsidP="008522F9">
            <w:pPr>
              <w:pStyle w:val="ad"/>
              <w:shd w:val="clear" w:color="auto" w:fill="FFFFFF" w:themeFill="background1"/>
              <w:jc w:val="both"/>
              <w:rPr>
                <w:rFonts w:ascii="Times New Roman" w:eastAsia="SimSun" w:hAnsi="Times New Roman"/>
                <w:sz w:val="16"/>
                <w:szCs w:val="16"/>
                <w:lang w:val="uk-UA" w:eastAsia="hi-IN" w:bidi="hi-IN"/>
              </w:rPr>
            </w:pPr>
            <w:proofErr w:type="spellStart"/>
            <w:r w:rsidRPr="0094206E">
              <w:rPr>
                <w:rStyle w:val="rvts0"/>
                <w:rFonts w:ascii="Times New Roman" w:hAnsi="Times New Roman"/>
                <w:sz w:val="16"/>
                <w:szCs w:val="16"/>
                <w:lang w:val="ru-RU"/>
              </w:rPr>
              <w:t>Чистий</w:t>
            </w:r>
            <w:proofErr w:type="spellEnd"/>
            <w:r w:rsidRPr="0094206E">
              <w:rPr>
                <w:rStyle w:val="rvts0"/>
                <w:rFonts w:ascii="Times New Roman" w:hAnsi="Times New Roman"/>
                <w:sz w:val="16"/>
                <w:szCs w:val="16"/>
                <w:lang w:val="ru-RU"/>
              </w:rPr>
              <w:t xml:space="preserve"> </w:t>
            </w:r>
            <w:proofErr w:type="spellStart"/>
            <w:r w:rsidRPr="0094206E">
              <w:rPr>
                <w:rStyle w:val="rvts0"/>
                <w:rFonts w:ascii="Times New Roman" w:hAnsi="Times New Roman"/>
                <w:sz w:val="16"/>
                <w:szCs w:val="16"/>
                <w:lang w:val="ru-RU"/>
              </w:rPr>
              <w:t>фінансовий</w:t>
            </w:r>
            <w:proofErr w:type="spellEnd"/>
            <w:r w:rsidRPr="0094206E">
              <w:rPr>
                <w:rStyle w:val="rvts0"/>
                <w:rFonts w:ascii="Times New Roman" w:hAnsi="Times New Roman"/>
                <w:sz w:val="16"/>
                <w:szCs w:val="16"/>
                <w:lang w:val="ru-RU"/>
              </w:rPr>
              <w:t xml:space="preserve"> результат: </w:t>
            </w:r>
            <w:proofErr w:type="spellStart"/>
            <w:r w:rsidRPr="0094206E">
              <w:rPr>
                <w:rStyle w:val="rvts0"/>
                <w:rFonts w:ascii="Times New Roman" w:hAnsi="Times New Roman"/>
                <w:sz w:val="16"/>
                <w:szCs w:val="16"/>
                <w:lang w:val="ru-RU"/>
              </w:rPr>
              <w:t>прибуток</w:t>
            </w:r>
            <w:proofErr w:type="spellEnd"/>
            <w:r w:rsidRPr="0094206E">
              <w:rPr>
                <w:rStyle w:val="rvts0"/>
                <w:rFonts w:ascii="Times New Roman" w:hAnsi="Times New Roman"/>
                <w:sz w:val="16"/>
                <w:szCs w:val="16"/>
                <w:lang w:val="ru-RU"/>
              </w:rPr>
              <w:t xml:space="preserve"> (</w:t>
            </w:r>
            <w:proofErr w:type="spellStart"/>
            <w:r w:rsidRPr="0094206E">
              <w:rPr>
                <w:rStyle w:val="rvts0"/>
                <w:rFonts w:ascii="Times New Roman" w:hAnsi="Times New Roman"/>
                <w:sz w:val="16"/>
                <w:szCs w:val="16"/>
                <w:lang w:val="ru-RU"/>
              </w:rPr>
              <w:t>збиток</w:t>
            </w:r>
            <w:proofErr w:type="spellEnd"/>
            <w:r w:rsidRPr="0094206E">
              <w:rPr>
                <w:rStyle w:val="rvts0"/>
                <w:rFonts w:ascii="Times New Roman" w:hAnsi="Times New Roman"/>
                <w:sz w:val="16"/>
                <w:szCs w:val="16"/>
                <w:lang w:val="ru-RU"/>
              </w:rPr>
              <w:t>)</w:t>
            </w:r>
          </w:p>
        </w:tc>
        <w:tc>
          <w:tcPr>
            <w:tcW w:w="2622" w:type="dxa"/>
            <w:vAlign w:val="center"/>
          </w:tcPr>
          <w:p w:rsidR="00BA5859" w:rsidRPr="0094206E" w:rsidRDefault="00BA5859" w:rsidP="008522F9">
            <w:pPr>
              <w:pStyle w:val="ad"/>
              <w:shd w:val="clear" w:color="auto" w:fill="FFFFFF" w:themeFill="background1"/>
              <w:jc w:val="both"/>
              <w:rPr>
                <w:rFonts w:ascii="Times New Roman" w:eastAsia="SimSun" w:hAnsi="Times New Roman"/>
                <w:sz w:val="16"/>
                <w:szCs w:val="16"/>
                <w:lang w:val="ru-RU" w:eastAsia="hi-IN" w:bidi="hi-IN"/>
              </w:rPr>
            </w:pPr>
            <w:r w:rsidRPr="0094206E">
              <w:rPr>
                <w:rFonts w:ascii="Times New Roman" w:eastAsia="SimSun" w:hAnsi="Times New Roman"/>
                <w:sz w:val="16"/>
                <w:szCs w:val="16"/>
                <w:lang w:val="ru-RU" w:eastAsia="hi-IN" w:bidi="hi-IN"/>
              </w:rPr>
              <w:t>2344</w:t>
            </w:r>
          </w:p>
        </w:tc>
        <w:tc>
          <w:tcPr>
            <w:tcW w:w="2623" w:type="dxa"/>
            <w:vAlign w:val="center"/>
          </w:tcPr>
          <w:p w:rsidR="00BA5859" w:rsidRPr="0094206E" w:rsidRDefault="00BA5859" w:rsidP="008522F9">
            <w:pPr>
              <w:pStyle w:val="ad"/>
              <w:shd w:val="clear" w:color="auto" w:fill="FFFFFF" w:themeFill="background1"/>
              <w:jc w:val="both"/>
              <w:rPr>
                <w:rFonts w:ascii="Times New Roman" w:eastAsia="SimSun" w:hAnsi="Times New Roman"/>
                <w:sz w:val="16"/>
                <w:szCs w:val="16"/>
                <w:lang w:val="ru-RU" w:eastAsia="hi-IN" w:bidi="hi-IN"/>
              </w:rPr>
            </w:pPr>
            <w:r w:rsidRPr="0094206E">
              <w:rPr>
                <w:rFonts w:ascii="Times New Roman" w:eastAsia="SimSun" w:hAnsi="Times New Roman"/>
                <w:sz w:val="16"/>
                <w:szCs w:val="16"/>
                <w:lang w:val="ru-RU" w:eastAsia="hi-IN" w:bidi="hi-IN"/>
              </w:rPr>
              <w:t>-116</w:t>
            </w:r>
          </w:p>
        </w:tc>
      </w:tr>
      <w:tr w:rsidR="00BA5859" w:rsidRPr="0094206E" w:rsidTr="00171810">
        <w:trPr>
          <w:trHeight w:val="146"/>
        </w:trPr>
        <w:tc>
          <w:tcPr>
            <w:tcW w:w="5245" w:type="dxa"/>
            <w:gridSpan w:val="3"/>
          </w:tcPr>
          <w:p w:rsidR="00BA5859" w:rsidRPr="0094206E" w:rsidRDefault="00BA5859" w:rsidP="008522F9">
            <w:pPr>
              <w:pStyle w:val="ad"/>
              <w:shd w:val="clear" w:color="auto" w:fill="FFFFFF" w:themeFill="background1"/>
              <w:jc w:val="both"/>
              <w:rPr>
                <w:rFonts w:ascii="Times New Roman" w:eastAsia="SimSun" w:hAnsi="Times New Roman"/>
                <w:sz w:val="16"/>
                <w:szCs w:val="16"/>
                <w:lang w:val="uk-UA" w:eastAsia="hi-IN" w:bidi="hi-IN"/>
              </w:rPr>
            </w:pPr>
            <w:r w:rsidRPr="0094206E">
              <w:rPr>
                <w:rFonts w:ascii="Times New Roman" w:eastAsia="SimSun" w:hAnsi="Times New Roman"/>
                <w:sz w:val="16"/>
                <w:szCs w:val="16"/>
                <w:lang w:val="uk-UA" w:eastAsia="hi-IN" w:bidi="hi-IN"/>
              </w:rPr>
              <w:t>Середньорічна кількість акцій (шт.)</w:t>
            </w:r>
          </w:p>
        </w:tc>
        <w:tc>
          <w:tcPr>
            <w:tcW w:w="2622" w:type="dxa"/>
          </w:tcPr>
          <w:p w:rsidR="00BA5859" w:rsidRPr="0094206E" w:rsidRDefault="00BA5859" w:rsidP="008522F9">
            <w:pPr>
              <w:pStyle w:val="ad"/>
              <w:shd w:val="clear" w:color="auto" w:fill="FFFFFF" w:themeFill="background1"/>
              <w:jc w:val="both"/>
              <w:rPr>
                <w:rFonts w:ascii="Times New Roman" w:hAnsi="Times New Roman"/>
                <w:sz w:val="16"/>
                <w:szCs w:val="16"/>
                <w:lang w:val="uk-UA"/>
              </w:rPr>
            </w:pPr>
            <w:r w:rsidRPr="0094206E">
              <w:rPr>
                <w:rFonts w:ascii="Times New Roman" w:hAnsi="Times New Roman"/>
                <w:sz w:val="16"/>
                <w:szCs w:val="16"/>
                <w:lang w:val="uk-UA"/>
              </w:rPr>
              <w:t>427410</w:t>
            </w:r>
          </w:p>
        </w:tc>
        <w:tc>
          <w:tcPr>
            <w:tcW w:w="2623" w:type="dxa"/>
          </w:tcPr>
          <w:p w:rsidR="00BA5859" w:rsidRPr="0094206E" w:rsidRDefault="00BA5859" w:rsidP="008522F9">
            <w:pPr>
              <w:pStyle w:val="ad"/>
              <w:shd w:val="clear" w:color="auto" w:fill="FFFFFF" w:themeFill="background1"/>
              <w:jc w:val="both"/>
              <w:rPr>
                <w:rFonts w:ascii="Times New Roman" w:hAnsi="Times New Roman"/>
                <w:sz w:val="16"/>
                <w:szCs w:val="16"/>
                <w:lang w:val="uk-UA"/>
              </w:rPr>
            </w:pPr>
            <w:r w:rsidRPr="0094206E">
              <w:rPr>
                <w:rFonts w:ascii="Times New Roman" w:hAnsi="Times New Roman"/>
                <w:sz w:val="16"/>
                <w:szCs w:val="16"/>
                <w:lang w:val="uk-UA"/>
              </w:rPr>
              <w:t>427410</w:t>
            </w:r>
          </w:p>
        </w:tc>
      </w:tr>
      <w:tr w:rsidR="00BA5859" w:rsidRPr="0094206E" w:rsidTr="009F63F0">
        <w:trPr>
          <w:trHeight w:val="146"/>
        </w:trPr>
        <w:tc>
          <w:tcPr>
            <w:tcW w:w="5245" w:type="dxa"/>
            <w:gridSpan w:val="3"/>
          </w:tcPr>
          <w:p w:rsidR="00BA5859" w:rsidRPr="0094206E" w:rsidRDefault="00BA5859" w:rsidP="008522F9">
            <w:pPr>
              <w:pStyle w:val="ad"/>
              <w:shd w:val="clear" w:color="auto" w:fill="FFFFFF" w:themeFill="background1"/>
              <w:jc w:val="both"/>
              <w:rPr>
                <w:rFonts w:ascii="Times New Roman" w:eastAsia="SimSun" w:hAnsi="Times New Roman"/>
                <w:sz w:val="16"/>
                <w:szCs w:val="16"/>
                <w:lang w:val="uk-UA" w:eastAsia="hi-IN" w:bidi="hi-IN"/>
              </w:rPr>
            </w:pPr>
            <w:proofErr w:type="spellStart"/>
            <w:r w:rsidRPr="0094206E">
              <w:rPr>
                <w:rStyle w:val="rvts0"/>
                <w:rFonts w:ascii="Times New Roman" w:hAnsi="Times New Roman"/>
                <w:sz w:val="16"/>
                <w:szCs w:val="16"/>
                <w:lang w:val="ru-RU"/>
              </w:rPr>
              <w:t>Чистий</w:t>
            </w:r>
            <w:proofErr w:type="spellEnd"/>
            <w:r w:rsidRPr="0094206E">
              <w:rPr>
                <w:rStyle w:val="rvts0"/>
                <w:rFonts w:ascii="Times New Roman" w:hAnsi="Times New Roman"/>
                <w:sz w:val="16"/>
                <w:szCs w:val="16"/>
                <w:lang w:val="ru-RU"/>
              </w:rPr>
              <w:t xml:space="preserve"> </w:t>
            </w:r>
            <w:proofErr w:type="spellStart"/>
            <w:r w:rsidRPr="0094206E">
              <w:rPr>
                <w:rStyle w:val="rvts0"/>
                <w:rFonts w:ascii="Times New Roman" w:hAnsi="Times New Roman"/>
                <w:sz w:val="16"/>
                <w:szCs w:val="16"/>
                <w:lang w:val="ru-RU"/>
              </w:rPr>
              <w:t>прибуток</w:t>
            </w:r>
            <w:proofErr w:type="spellEnd"/>
            <w:r w:rsidRPr="0094206E">
              <w:rPr>
                <w:rStyle w:val="rvts0"/>
                <w:rFonts w:ascii="Times New Roman" w:hAnsi="Times New Roman"/>
                <w:sz w:val="16"/>
                <w:szCs w:val="16"/>
                <w:lang w:val="ru-RU"/>
              </w:rPr>
              <w:t xml:space="preserve"> (</w:t>
            </w:r>
            <w:proofErr w:type="spellStart"/>
            <w:r w:rsidRPr="0094206E">
              <w:rPr>
                <w:rStyle w:val="rvts0"/>
                <w:rFonts w:ascii="Times New Roman" w:hAnsi="Times New Roman"/>
                <w:sz w:val="16"/>
                <w:szCs w:val="16"/>
                <w:lang w:val="ru-RU"/>
              </w:rPr>
              <w:t>збиток</w:t>
            </w:r>
            <w:proofErr w:type="spellEnd"/>
            <w:r w:rsidRPr="0094206E">
              <w:rPr>
                <w:rStyle w:val="rvts0"/>
                <w:rFonts w:ascii="Times New Roman" w:hAnsi="Times New Roman"/>
                <w:sz w:val="16"/>
                <w:szCs w:val="16"/>
                <w:lang w:val="ru-RU"/>
              </w:rPr>
              <w:t xml:space="preserve">) на одну </w:t>
            </w:r>
            <w:proofErr w:type="spellStart"/>
            <w:r w:rsidRPr="0094206E">
              <w:rPr>
                <w:rStyle w:val="rvts0"/>
                <w:rFonts w:ascii="Times New Roman" w:hAnsi="Times New Roman"/>
                <w:sz w:val="16"/>
                <w:szCs w:val="16"/>
                <w:lang w:val="ru-RU"/>
              </w:rPr>
              <w:t>просту</w:t>
            </w:r>
            <w:proofErr w:type="spellEnd"/>
            <w:r w:rsidRPr="0094206E">
              <w:rPr>
                <w:rStyle w:val="rvts0"/>
                <w:rFonts w:ascii="Times New Roman" w:hAnsi="Times New Roman"/>
                <w:sz w:val="16"/>
                <w:szCs w:val="16"/>
                <w:lang w:val="ru-RU"/>
              </w:rPr>
              <w:t xml:space="preserve"> </w:t>
            </w:r>
            <w:proofErr w:type="spellStart"/>
            <w:r w:rsidRPr="0094206E">
              <w:rPr>
                <w:rStyle w:val="rvts0"/>
                <w:rFonts w:ascii="Times New Roman" w:hAnsi="Times New Roman"/>
                <w:sz w:val="16"/>
                <w:szCs w:val="16"/>
                <w:lang w:val="ru-RU"/>
              </w:rPr>
              <w:t>акцію</w:t>
            </w:r>
            <w:proofErr w:type="spellEnd"/>
            <w:r w:rsidRPr="0094206E">
              <w:rPr>
                <w:rStyle w:val="rvts0"/>
                <w:rFonts w:ascii="Times New Roman" w:hAnsi="Times New Roman"/>
                <w:sz w:val="16"/>
                <w:szCs w:val="16"/>
                <w:lang w:val="ru-RU"/>
              </w:rPr>
              <w:t xml:space="preserve"> </w:t>
            </w:r>
            <w:r w:rsidRPr="0094206E">
              <w:rPr>
                <w:rStyle w:val="rvts0"/>
                <w:rFonts w:ascii="Times New Roman" w:hAnsi="Times New Roman"/>
                <w:sz w:val="16"/>
                <w:szCs w:val="16"/>
              </w:rPr>
              <w:t>(</w:t>
            </w:r>
            <w:proofErr w:type="spellStart"/>
            <w:r w:rsidRPr="0094206E">
              <w:rPr>
                <w:rStyle w:val="rvts0"/>
                <w:rFonts w:ascii="Times New Roman" w:hAnsi="Times New Roman"/>
                <w:sz w:val="16"/>
                <w:szCs w:val="16"/>
              </w:rPr>
              <w:t>грн</w:t>
            </w:r>
            <w:proofErr w:type="spellEnd"/>
            <w:r w:rsidRPr="0094206E">
              <w:rPr>
                <w:rStyle w:val="rvts0"/>
                <w:rFonts w:ascii="Times New Roman" w:hAnsi="Times New Roman"/>
                <w:sz w:val="16"/>
                <w:szCs w:val="16"/>
              </w:rPr>
              <w:t>)</w:t>
            </w:r>
          </w:p>
        </w:tc>
        <w:tc>
          <w:tcPr>
            <w:tcW w:w="2622" w:type="dxa"/>
            <w:vAlign w:val="center"/>
          </w:tcPr>
          <w:p w:rsidR="00BA5859" w:rsidRPr="0094206E" w:rsidRDefault="00BA5859" w:rsidP="008522F9">
            <w:pPr>
              <w:pStyle w:val="ad"/>
              <w:shd w:val="clear" w:color="auto" w:fill="FFFFFF" w:themeFill="background1"/>
              <w:jc w:val="both"/>
              <w:rPr>
                <w:rFonts w:ascii="Times New Roman" w:eastAsia="SimSun" w:hAnsi="Times New Roman"/>
                <w:sz w:val="16"/>
                <w:szCs w:val="16"/>
                <w:lang w:val="uk-UA" w:eastAsia="hi-IN" w:bidi="hi-IN"/>
              </w:rPr>
            </w:pPr>
            <w:r w:rsidRPr="0094206E">
              <w:rPr>
                <w:rFonts w:ascii="Times New Roman" w:eastAsia="SimSun" w:hAnsi="Times New Roman"/>
                <w:sz w:val="16"/>
                <w:szCs w:val="16"/>
                <w:lang w:val="uk-UA" w:eastAsia="hi-IN" w:bidi="hi-IN"/>
              </w:rPr>
              <w:t>5,484</w:t>
            </w:r>
          </w:p>
        </w:tc>
        <w:tc>
          <w:tcPr>
            <w:tcW w:w="2623" w:type="dxa"/>
            <w:vAlign w:val="center"/>
          </w:tcPr>
          <w:p w:rsidR="00BA5859" w:rsidRPr="0094206E" w:rsidRDefault="00BA5859" w:rsidP="008522F9">
            <w:pPr>
              <w:pStyle w:val="ad"/>
              <w:shd w:val="clear" w:color="auto" w:fill="FFFFFF" w:themeFill="background1"/>
              <w:jc w:val="both"/>
              <w:rPr>
                <w:rFonts w:ascii="Times New Roman" w:eastAsia="SimSun" w:hAnsi="Times New Roman"/>
                <w:sz w:val="16"/>
                <w:szCs w:val="16"/>
                <w:lang w:val="uk-UA" w:eastAsia="hi-IN" w:bidi="hi-IN"/>
              </w:rPr>
            </w:pPr>
            <w:r w:rsidRPr="0094206E">
              <w:rPr>
                <w:rFonts w:ascii="Times New Roman" w:eastAsia="SimSun" w:hAnsi="Times New Roman"/>
                <w:sz w:val="16"/>
                <w:szCs w:val="16"/>
                <w:lang w:val="uk-UA" w:eastAsia="hi-IN" w:bidi="hi-IN"/>
              </w:rPr>
              <w:t>-0,271</w:t>
            </w:r>
          </w:p>
        </w:tc>
      </w:tr>
      <w:tr w:rsidR="00BA5859" w:rsidRPr="0094206E" w:rsidTr="00AF010C">
        <w:trPr>
          <w:trHeight w:val="146"/>
        </w:trPr>
        <w:tc>
          <w:tcPr>
            <w:tcW w:w="10490" w:type="dxa"/>
            <w:gridSpan w:val="5"/>
          </w:tcPr>
          <w:p w:rsidR="00BA5859" w:rsidRPr="0094206E" w:rsidRDefault="009D3984" w:rsidP="00BA5859">
            <w:pPr>
              <w:rPr>
                <w:rFonts w:eastAsia="SimSun"/>
                <w:sz w:val="16"/>
                <w:szCs w:val="16"/>
                <w:lang w:val="uk-UA" w:eastAsia="hi-IN" w:bidi="hi-IN"/>
              </w:rPr>
            </w:pPr>
            <w:r w:rsidRPr="0094206E">
              <w:rPr>
                <w:sz w:val="16"/>
                <w:szCs w:val="16"/>
                <w:lang w:val="uk-UA"/>
              </w:rPr>
              <w:fldChar w:fldCharType="begin"/>
            </w:r>
            <w:r w:rsidR="00BA5859" w:rsidRPr="0094206E">
              <w:rPr>
                <w:sz w:val="16"/>
                <w:szCs w:val="16"/>
                <w:lang w:val="uk-UA"/>
              </w:rPr>
              <w:instrText xml:space="preserve"> MERGEFIELD "Посада_розпорядника" </w:instrText>
            </w:r>
            <w:r w:rsidRPr="0094206E">
              <w:rPr>
                <w:sz w:val="16"/>
                <w:szCs w:val="16"/>
                <w:lang w:val="uk-UA"/>
              </w:rPr>
              <w:fldChar w:fldCharType="separate"/>
            </w:r>
            <w:r w:rsidR="0094206E" w:rsidRPr="0094206E">
              <w:rPr>
                <w:noProof/>
                <w:sz w:val="16"/>
                <w:szCs w:val="16"/>
                <w:lang w:val="uk-UA"/>
              </w:rPr>
              <w:t>Голова правління</w:t>
            </w:r>
            <w:r w:rsidRPr="0094206E">
              <w:rPr>
                <w:sz w:val="16"/>
                <w:szCs w:val="16"/>
                <w:lang w:val="uk-UA"/>
              </w:rPr>
              <w:fldChar w:fldCharType="end"/>
            </w:r>
            <w:r w:rsidR="00BA5859" w:rsidRPr="0094206E">
              <w:rPr>
                <w:sz w:val="16"/>
                <w:szCs w:val="16"/>
                <w:lang w:val="uk-UA"/>
              </w:rPr>
              <w:t xml:space="preserve">            </w:t>
            </w:r>
            <w:r w:rsidRPr="0094206E">
              <w:rPr>
                <w:sz w:val="16"/>
                <w:szCs w:val="16"/>
                <w:lang w:val="uk-UA"/>
              </w:rPr>
              <w:fldChar w:fldCharType="begin"/>
            </w:r>
            <w:r w:rsidR="00BA5859" w:rsidRPr="0094206E">
              <w:rPr>
                <w:sz w:val="16"/>
                <w:szCs w:val="16"/>
                <w:lang w:val="uk-UA"/>
              </w:rPr>
              <w:instrText xml:space="preserve"> MERGEFIELD "Скорочене_найменування_за_наявності" </w:instrText>
            </w:r>
            <w:r w:rsidRPr="0094206E">
              <w:rPr>
                <w:sz w:val="16"/>
                <w:szCs w:val="16"/>
                <w:lang w:val="uk-UA"/>
              </w:rPr>
              <w:fldChar w:fldCharType="separate"/>
            </w:r>
            <w:r w:rsidR="0094206E" w:rsidRPr="0094206E">
              <w:rPr>
                <w:noProof/>
                <w:sz w:val="16"/>
                <w:szCs w:val="16"/>
                <w:lang w:val="uk-UA"/>
              </w:rPr>
              <w:t>ПАТ "ПРОМІНЬ."</w:t>
            </w:r>
            <w:r w:rsidRPr="0094206E">
              <w:rPr>
                <w:sz w:val="16"/>
                <w:szCs w:val="16"/>
                <w:lang w:val="uk-UA"/>
              </w:rPr>
              <w:fldChar w:fldCharType="end"/>
            </w:r>
            <w:r w:rsidR="00BA5859" w:rsidRPr="0094206E">
              <w:rPr>
                <w:sz w:val="16"/>
                <w:szCs w:val="16"/>
                <w:lang w:val="uk-UA"/>
              </w:rPr>
              <w:t xml:space="preserve">           </w:t>
            </w:r>
            <w:r w:rsidRPr="0094206E">
              <w:rPr>
                <w:sz w:val="16"/>
                <w:szCs w:val="16"/>
                <w:lang w:val="uk-UA"/>
              </w:rPr>
              <w:fldChar w:fldCharType="begin"/>
            </w:r>
            <w:r w:rsidR="00BA5859" w:rsidRPr="0094206E">
              <w:rPr>
                <w:sz w:val="16"/>
                <w:szCs w:val="16"/>
                <w:lang w:val="uk-UA"/>
              </w:rPr>
              <w:instrText xml:space="preserve"> MERGEFIELD "ПІБ_розпорядника" </w:instrText>
            </w:r>
            <w:r w:rsidRPr="0094206E">
              <w:rPr>
                <w:sz w:val="16"/>
                <w:szCs w:val="16"/>
                <w:lang w:val="uk-UA"/>
              </w:rPr>
              <w:fldChar w:fldCharType="separate"/>
            </w:r>
            <w:r w:rsidR="0094206E" w:rsidRPr="0094206E">
              <w:rPr>
                <w:noProof/>
                <w:sz w:val="16"/>
                <w:szCs w:val="16"/>
                <w:lang w:val="uk-UA"/>
              </w:rPr>
              <w:t>Мальтобар Сергій Володимирович</w:t>
            </w:r>
            <w:r w:rsidRPr="0094206E">
              <w:rPr>
                <w:sz w:val="16"/>
                <w:szCs w:val="16"/>
                <w:lang w:val="uk-UA"/>
              </w:rPr>
              <w:fldChar w:fldCharType="end"/>
            </w:r>
            <w:r w:rsidR="00BA5859" w:rsidRPr="0094206E">
              <w:rPr>
                <w:sz w:val="16"/>
                <w:szCs w:val="16"/>
                <w:lang w:val="uk-UA"/>
              </w:rPr>
              <w:t>.</w:t>
            </w:r>
          </w:p>
        </w:tc>
      </w:tr>
    </w:tbl>
    <w:p w:rsidR="006D69BE" w:rsidRPr="006D69BE" w:rsidRDefault="006D69BE" w:rsidP="00386582">
      <w:pPr>
        <w:jc w:val="both"/>
        <w:rPr>
          <w:sz w:val="16"/>
          <w:szCs w:val="16"/>
          <w:lang w:val="uk-UA"/>
        </w:rPr>
      </w:pPr>
    </w:p>
    <w:p w:rsidR="001A6286" w:rsidRDefault="001A6286" w:rsidP="006D69BE">
      <w:pPr>
        <w:jc w:val="center"/>
        <w:rPr>
          <w:b/>
          <w:bCs/>
          <w:sz w:val="16"/>
          <w:szCs w:val="16"/>
          <w:lang w:val="uk-UA"/>
        </w:rPr>
      </w:pPr>
    </w:p>
    <w:p w:rsidR="008C0D2F" w:rsidRPr="008C0D2F" w:rsidRDefault="008C0D2F" w:rsidP="008C0D2F">
      <w:pPr>
        <w:rPr>
          <w:sz w:val="16"/>
          <w:szCs w:val="16"/>
          <w:lang w:val="uk-UA"/>
        </w:rPr>
      </w:pPr>
      <w:r>
        <w:rPr>
          <w:sz w:val="16"/>
          <w:szCs w:val="16"/>
          <w:lang w:val="uk-UA"/>
        </w:rPr>
        <w:t xml:space="preserve">                  </w:t>
      </w:r>
    </w:p>
    <w:p w:rsidR="008C0D2F" w:rsidRDefault="008C0D2F" w:rsidP="008C0D2F">
      <w:pPr>
        <w:rPr>
          <w:sz w:val="16"/>
          <w:szCs w:val="16"/>
          <w:lang w:val="uk-UA"/>
        </w:rPr>
      </w:pPr>
    </w:p>
    <w:p w:rsidR="007E7E8D" w:rsidRPr="008C0D2F" w:rsidRDefault="007E7E8D" w:rsidP="008C0D2F">
      <w:pPr>
        <w:rPr>
          <w:sz w:val="16"/>
          <w:szCs w:val="16"/>
          <w:lang w:val="uk-UA"/>
        </w:rPr>
      </w:pPr>
    </w:p>
    <w:sectPr w:rsidR="007E7E8D" w:rsidRPr="008C0D2F" w:rsidSect="00270BE3">
      <w:footerReference w:type="default" r:id="rId11"/>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810" w:rsidRDefault="00171810" w:rsidP="00CA0A36">
      <w:r>
        <w:separator/>
      </w:r>
    </w:p>
  </w:endnote>
  <w:endnote w:type="continuationSeparator" w:id="0">
    <w:p w:rsidR="00171810" w:rsidRDefault="00171810" w:rsidP="00CA0A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Malgun Gothic">
    <w:altName w:val="Arial Unicode MS"/>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MingLiU">
    <w:altName w:val="細明體"/>
    <w:panose1 w:val="02010609000101010101"/>
    <w:charset w:val="88"/>
    <w:family w:val="modern"/>
    <w:notTrueType/>
    <w:pitch w:val="fixed"/>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3F0" w:rsidRPr="00622EBE" w:rsidRDefault="001043F0" w:rsidP="001043F0">
    <w:pPr>
      <w:pStyle w:val="ad"/>
      <w:rPr>
        <w:rFonts w:ascii="Times New Roman" w:hAnsi="Times New Roman"/>
        <w:color w:val="000000"/>
        <w:sz w:val="16"/>
        <w:szCs w:val="16"/>
        <w:lang w:val="ru-RU"/>
      </w:rPr>
    </w:pPr>
    <w:proofErr w:type="spellStart"/>
    <w:r w:rsidRPr="00622EBE">
      <w:rPr>
        <w:rFonts w:ascii="Times New Roman" w:hAnsi="Times New Roman"/>
        <w:sz w:val="16"/>
        <w:szCs w:val="16"/>
        <w:lang w:val="ru-RU"/>
      </w:rPr>
      <w:t>Інформація</w:t>
    </w:r>
    <w:proofErr w:type="spellEnd"/>
    <w:r w:rsidRPr="00622EBE">
      <w:rPr>
        <w:rFonts w:ascii="Times New Roman" w:hAnsi="Times New Roman"/>
        <w:sz w:val="16"/>
        <w:szCs w:val="16"/>
        <w:lang w:val="ru-RU"/>
      </w:rPr>
      <w:t xml:space="preserve"> </w:t>
    </w:r>
    <w:proofErr w:type="spellStart"/>
    <w:r w:rsidRPr="00622EBE">
      <w:rPr>
        <w:rFonts w:ascii="Times New Roman" w:hAnsi="Times New Roman"/>
        <w:sz w:val="16"/>
        <w:szCs w:val="16"/>
        <w:lang w:val="ru-RU"/>
      </w:rPr>
      <w:t>надається</w:t>
    </w:r>
    <w:proofErr w:type="spellEnd"/>
    <w:r w:rsidRPr="00622EBE">
      <w:rPr>
        <w:rFonts w:ascii="Times New Roman" w:hAnsi="Times New Roman"/>
        <w:sz w:val="16"/>
        <w:szCs w:val="16"/>
        <w:lang w:val="ru-RU"/>
      </w:rPr>
      <w:t xml:space="preserve"> у </w:t>
    </w:r>
    <w:proofErr w:type="spellStart"/>
    <w:r w:rsidRPr="00622EBE">
      <w:rPr>
        <w:rFonts w:ascii="Times New Roman" w:hAnsi="Times New Roman"/>
        <w:sz w:val="16"/>
        <w:szCs w:val="16"/>
        <w:lang w:val="ru-RU"/>
      </w:rPr>
      <w:t>формі</w:t>
    </w:r>
    <w:proofErr w:type="spellEnd"/>
    <w:r w:rsidRPr="00622EBE">
      <w:rPr>
        <w:rFonts w:ascii="Times New Roman" w:hAnsi="Times New Roman"/>
        <w:sz w:val="16"/>
        <w:szCs w:val="16"/>
        <w:lang w:val="ru-RU"/>
      </w:rPr>
      <w:t xml:space="preserve"> </w:t>
    </w:r>
    <w:proofErr w:type="spellStart"/>
    <w:r w:rsidRPr="00622EBE">
      <w:rPr>
        <w:rFonts w:ascii="Times New Roman" w:hAnsi="Times New Roman"/>
        <w:sz w:val="16"/>
        <w:szCs w:val="16"/>
        <w:lang w:val="ru-RU"/>
      </w:rPr>
      <w:t>електронного</w:t>
    </w:r>
    <w:proofErr w:type="spellEnd"/>
    <w:r w:rsidRPr="00622EBE">
      <w:rPr>
        <w:rFonts w:ascii="Times New Roman" w:hAnsi="Times New Roman"/>
        <w:sz w:val="16"/>
        <w:szCs w:val="16"/>
        <w:lang w:val="ru-RU"/>
      </w:rPr>
      <w:t xml:space="preserve"> документу </w:t>
    </w:r>
    <w:proofErr w:type="spellStart"/>
    <w:r w:rsidRPr="00622EBE">
      <w:rPr>
        <w:rFonts w:ascii="Times New Roman" w:hAnsi="Times New Roman"/>
        <w:sz w:val="16"/>
        <w:szCs w:val="16"/>
        <w:lang w:val="ru-RU"/>
      </w:rPr>
      <w:t>із</w:t>
    </w:r>
    <w:proofErr w:type="spellEnd"/>
    <w:r w:rsidRPr="00622EBE">
      <w:rPr>
        <w:rFonts w:ascii="Times New Roman" w:hAnsi="Times New Roman"/>
        <w:sz w:val="16"/>
        <w:szCs w:val="16"/>
        <w:lang w:val="ru-RU"/>
      </w:rPr>
      <w:t xml:space="preserve"> </w:t>
    </w:r>
    <w:proofErr w:type="spellStart"/>
    <w:r w:rsidRPr="00622EBE">
      <w:rPr>
        <w:rFonts w:ascii="Times New Roman" w:hAnsi="Times New Roman"/>
        <w:sz w:val="16"/>
        <w:szCs w:val="16"/>
        <w:lang w:val="ru-RU"/>
      </w:rPr>
      <w:t>застосуванням</w:t>
    </w:r>
    <w:proofErr w:type="spellEnd"/>
    <w:r w:rsidRPr="00622EBE">
      <w:rPr>
        <w:rFonts w:ascii="Times New Roman" w:hAnsi="Times New Roman"/>
        <w:sz w:val="16"/>
        <w:szCs w:val="16"/>
        <w:lang w:val="ru-RU"/>
      </w:rPr>
      <w:t xml:space="preserve"> </w:t>
    </w:r>
    <w:proofErr w:type="spellStart"/>
    <w:r w:rsidRPr="00622EBE">
      <w:rPr>
        <w:rFonts w:ascii="Times New Roman" w:hAnsi="Times New Roman"/>
        <w:sz w:val="16"/>
        <w:szCs w:val="16"/>
        <w:lang w:val="ru-RU"/>
      </w:rPr>
      <w:t>кваліфікованого</w:t>
    </w:r>
    <w:proofErr w:type="spellEnd"/>
    <w:r w:rsidRPr="00622EBE">
      <w:rPr>
        <w:rFonts w:ascii="Times New Roman" w:hAnsi="Times New Roman"/>
        <w:sz w:val="16"/>
        <w:szCs w:val="16"/>
        <w:lang w:val="ru-RU"/>
      </w:rPr>
      <w:t xml:space="preserve"> </w:t>
    </w:r>
    <w:proofErr w:type="spellStart"/>
    <w:r w:rsidRPr="00622EBE">
      <w:rPr>
        <w:rFonts w:ascii="Times New Roman" w:hAnsi="Times New Roman"/>
        <w:sz w:val="16"/>
        <w:szCs w:val="16"/>
        <w:lang w:val="ru-RU"/>
      </w:rPr>
      <w:t>електронного</w:t>
    </w:r>
    <w:proofErr w:type="spellEnd"/>
    <w:r w:rsidRPr="00622EBE">
      <w:rPr>
        <w:rFonts w:ascii="Times New Roman" w:hAnsi="Times New Roman"/>
        <w:sz w:val="16"/>
        <w:szCs w:val="16"/>
        <w:lang w:val="ru-RU"/>
      </w:rPr>
      <w:t xml:space="preserve"> </w:t>
    </w:r>
    <w:proofErr w:type="spellStart"/>
    <w:proofErr w:type="gramStart"/>
    <w:r w:rsidRPr="00622EBE">
      <w:rPr>
        <w:rFonts w:ascii="Times New Roman" w:hAnsi="Times New Roman"/>
        <w:sz w:val="16"/>
        <w:szCs w:val="16"/>
        <w:lang w:val="ru-RU"/>
      </w:rPr>
      <w:t>п</w:t>
    </w:r>
    <w:proofErr w:type="gramEnd"/>
    <w:r w:rsidRPr="00622EBE">
      <w:rPr>
        <w:rFonts w:ascii="Times New Roman" w:hAnsi="Times New Roman"/>
        <w:sz w:val="16"/>
        <w:szCs w:val="16"/>
        <w:lang w:val="ru-RU"/>
      </w:rPr>
      <w:t>ідпису</w:t>
    </w:r>
    <w:proofErr w:type="spellEnd"/>
    <w:r w:rsidRPr="00622EBE">
      <w:rPr>
        <w:rFonts w:ascii="Times New Roman" w:hAnsi="Times New Roman"/>
        <w:sz w:val="16"/>
        <w:szCs w:val="16"/>
        <w:lang w:val="ru-RU"/>
      </w:rPr>
      <w:t xml:space="preserve"> </w:t>
    </w:r>
    <w:proofErr w:type="spellStart"/>
    <w:r w:rsidRPr="00622EBE">
      <w:rPr>
        <w:rFonts w:ascii="Times New Roman" w:hAnsi="Times New Roman"/>
        <w:sz w:val="16"/>
        <w:szCs w:val="16"/>
        <w:lang w:val="ru-RU"/>
      </w:rPr>
      <w:t>уповноваженої</w:t>
    </w:r>
    <w:proofErr w:type="spellEnd"/>
    <w:r w:rsidRPr="00622EBE">
      <w:rPr>
        <w:rFonts w:ascii="Times New Roman" w:hAnsi="Times New Roman"/>
        <w:sz w:val="16"/>
        <w:szCs w:val="16"/>
        <w:lang w:val="ru-RU"/>
      </w:rPr>
      <w:t xml:space="preserve"> особи </w:t>
    </w:r>
    <w:proofErr w:type="spellStart"/>
    <w:r w:rsidRPr="00622EBE">
      <w:rPr>
        <w:rFonts w:ascii="Times New Roman" w:hAnsi="Times New Roman"/>
        <w:sz w:val="16"/>
        <w:szCs w:val="16"/>
        <w:lang w:val="ru-RU"/>
      </w:rPr>
      <w:t>емітента</w:t>
    </w:r>
    <w:proofErr w:type="spellEnd"/>
    <w:r w:rsidRPr="00622EBE">
      <w:rPr>
        <w:rFonts w:ascii="Times New Roman" w:hAnsi="Times New Roman"/>
        <w:sz w:val="16"/>
        <w:szCs w:val="16"/>
        <w:lang w:val="ru-RU"/>
      </w:rPr>
      <w:t xml:space="preserve"> </w:t>
    </w:r>
    <w:proofErr w:type="spellStart"/>
    <w:r w:rsidRPr="00622EBE">
      <w:rPr>
        <w:rFonts w:ascii="Times New Roman" w:hAnsi="Times New Roman"/>
        <w:sz w:val="16"/>
        <w:szCs w:val="16"/>
        <w:lang w:val="ru-RU"/>
      </w:rPr>
      <w:t>емітента</w:t>
    </w:r>
    <w:proofErr w:type="spellEnd"/>
    <w:r w:rsidRPr="00622EBE">
      <w:rPr>
        <w:rFonts w:ascii="Times New Roman" w:hAnsi="Times New Roman"/>
        <w:sz w:val="16"/>
        <w:szCs w:val="16"/>
        <w:lang w:val="ru-RU"/>
      </w:rPr>
      <w:t xml:space="preserve">, </w:t>
    </w:r>
    <w:proofErr w:type="spellStart"/>
    <w:r w:rsidRPr="00622EBE">
      <w:rPr>
        <w:rFonts w:ascii="Times New Roman" w:hAnsi="Times New Roman"/>
        <w:sz w:val="16"/>
        <w:szCs w:val="16"/>
        <w:lang w:val="ru-RU"/>
      </w:rPr>
      <w:t>який</w:t>
    </w:r>
    <w:proofErr w:type="spellEnd"/>
    <w:r w:rsidRPr="00622EBE">
      <w:rPr>
        <w:rFonts w:ascii="Times New Roman" w:hAnsi="Times New Roman"/>
        <w:sz w:val="16"/>
        <w:szCs w:val="16"/>
        <w:lang w:val="ru-RU"/>
      </w:rPr>
      <w:t xml:space="preserve"> </w:t>
    </w:r>
    <w:proofErr w:type="spellStart"/>
    <w:r w:rsidRPr="00622EBE">
      <w:rPr>
        <w:rFonts w:ascii="Times New Roman" w:hAnsi="Times New Roman"/>
        <w:color w:val="000000"/>
        <w:sz w:val="16"/>
        <w:szCs w:val="16"/>
        <w:lang w:val="ru-RU"/>
      </w:rPr>
      <w:t>накладений</w:t>
    </w:r>
    <w:proofErr w:type="spellEnd"/>
    <w:r w:rsidRPr="00622EBE">
      <w:rPr>
        <w:rFonts w:ascii="Times New Roman" w:hAnsi="Times New Roman"/>
        <w:color w:val="000000"/>
        <w:sz w:val="16"/>
        <w:szCs w:val="16"/>
        <w:lang w:val="ru-RU"/>
      </w:rPr>
      <w:t xml:space="preserve"> </w:t>
    </w:r>
    <w:proofErr w:type="spellStart"/>
    <w:r w:rsidRPr="00622EBE">
      <w:rPr>
        <w:rFonts w:ascii="Times New Roman" w:hAnsi="Times New Roman"/>
        <w:color w:val="000000"/>
        <w:sz w:val="16"/>
        <w:szCs w:val="16"/>
        <w:lang w:val="ru-RU"/>
      </w:rPr>
      <w:t>з</w:t>
    </w:r>
    <w:proofErr w:type="spellEnd"/>
    <w:r w:rsidRPr="00622EBE">
      <w:rPr>
        <w:rFonts w:ascii="Times New Roman" w:hAnsi="Times New Roman"/>
        <w:color w:val="000000"/>
        <w:sz w:val="16"/>
        <w:szCs w:val="16"/>
        <w:lang w:val="ru-RU"/>
      </w:rPr>
      <w:t xml:space="preserve"> </w:t>
    </w:r>
    <w:proofErr w:type="spellStart"/>
    <w:r w:rsidRPr="00622EBE">
      <w:rPr>
        <w:rFonts w:ascii="Times New Roman" w:hAnsi="Times New Roman"/>
        <w:color w:val="000000"/>
        <w:sz w:val="16"/>
        <w:szCs w:val="16"/>
        <w:lang w:val="ru-RU"/>
      </w:rPr>
      <w:t>використанням</w:t>
    </w:r>
    <w:proofErr w:type="spellEnd"/>
    <w:r w:rsidRPr="00622EBE">
      <w:rPr>
        <w:rFonts w:ascii="Times New Roman" w:hAnsi="Times New Roman"/>
        <w:color w:val="000000"/>
        <w:sz w:val="16"/>
        <w:szCs w:val="16"/>
        <w:lang w:val="ru-RU"/>
      </w:rPr>
      <w:t xml:space="preserve"> </w:t>
    </w:r>
    <w:proofErr w:type="spellStart"/>
    <w:r w:rsidRPr="00622EBE">
      <w:rPr>
        <w:rFonts w:ascii="Times New Roman" w:hAnsi="Times New Roman"/>
        <w:color w:val="000000"/>
        <w:sz w:val="16"/>
        <w:szCs w:val="16"/>
        <w:lang w:val="ru-RU"/>
      </w:rPr>
      <w:t>програмного</w:t>
    </w:r>
    <w:proofErr w:type="spellEnd"/>
    <w:r w:rsidRPr="00622EBE">
      <w:rPr>
        <w:rFonts w:ascii="Times New Roman" w:hAnsi="Times New Roman"/>
        <w:color w:val="000000"/>
        <w:sz w:val="16"/>
        <w:szCs w:val="16"/>
        <w:lang w:val="ru-RU"/>
      </w:rPr>
      <w:t xml:space="preserve"> </w:t>
    </w:r>
    <w:proofErr w:type="spellStart"/>
    <w:r w:rsidRPr="00622EBE">
      <w:rPr>
        <w:rFonts w:ascii="Times New Roman" w:hAnsi="Times New Roman"/>
        <w:color w:val="000000"/>
        <w:sz w:val="16"/>
        <w:szCs w:val="16"/>
        <w:lang w:val="ru-RU"/>
      </w:rPr>
      <w:t>забезпечення</w:t>
    </w:r>
    <w:proofErr w:type="spellEnd"/>
    <w:r w:rsidRPr="00622EBE">
      <w:rPr>
        <w:rFonts w:ascii="Times New Roman" w:hAnsi="Times New Roman"/>
        <w:color w:val="000000"/>
        <w:sz w:val="16"/>
        <w:szCs w:val="16"/>
        <w:lang w:val="ru-RU"/>
      </w:rPr>
      <w:t xml:space="preserve"> Центрального </w:t>
    </w:r>
    <w:proofErr w:type="spellStart"/>
    <w:r w:rsidRPr="00622EBE">
      <w:rPr>
        <w:rFonts w:ascii="Times New Roman" w:hAnsi="Times New Roman"/>
        <w:color w:val="000000"/>
        <w:sz w:val="16"/>
        <w:szCs w:val="16"/>
        <w:lang w:val="ru-RU"/>
      </w:rPr>
      <w:t>засвідчувального</w:t>
    </w:r>
    <w:proofErr w:type="spellEnd"/>
    <w:r w:rsidRPr="00622EBE">
      <w:rPr>
        <w:rFonts w:ascii="Times New Roman" w:hAnsi="Times New Roman"/>
        <w:color w:val="000000"/>
        <w:sz w:val="16"/>
        <w:szCs w:val="16"/>
        <w:lang w:val="ru-RU"/>
      </w:rPr>
      <w:t xml:space="preserve"> органу </w:t>
    </w:r>
    <w:proofErr w:type="spellStart"/>
    <w:r w:rsidRPr="00622EBE">
      <w:rPr>
        <w:rFonts w:ascii="Times New Roman" w:hAnsi="Times New Roman"/>
        <w:color w:val="000000"/>
        <w:sz w:val="16"/>
        <w:szCs w:val="16"/>
        <w:lang w:val="ru-RU"/>
      </w:rPr>
      <w:t>Міністерства</w:t>
    </w:r>
    <w:proofErr w:type="spellEnd"/>
    <w:r w:rsidRPr="00622EBE">
      <w:rPr>
        <w:rFonts w:ascii="Times New Roman" w:hAnsi="Times New Roman"/>
        <w:color w:val="000000"/>
        <w:sz w:val="16"/>
        <w:szCs w:val="16"/>
        <w:lang w:val="ru-RU"/>
      </w:rPr>
      <w:t xml:space="preserve"> </w:t>
    </w:r>
    <w:proofErr w:type="spellStart"/>
    <w:r w:rsidRPr="00622EBE">
      <w:rPr>
        <w:rFonts w:ascii="Times New Roman" w:hAnsi="Times New Roman"/>
        <w:color w:val="000000"/>
        <w:sz w:val="16"/>
        <w:szCs w:val="16"/>
        <w:lang w:val="ru-RU"/>
      </w:rPr>
      <w:t>юстиції</w:t>
    </w:r>
    <w:proofErr w:type="spellEnd"/>
    <w:r w:rsidRPr="00622EBE">
      <w:rPr>
        <w:rFonts w:ascii="Times New Roman" w:hAnsi="Times New Roman"/>
        <w:color w:val="000000"/>
        <w:sz w:val="16"/>
        <w:szCs w:val="16"/>
        <w:lang w:val="ru-RU"/>
      </w:rPr>
      <w:t xml:space="preserve"> (ЦЗО). </w:t>
    </w:r>
  </w:p>
  <w:p w:rsidR="001043F0" w:rsidRPr="00622EBE" w:rsidRDefault="001043F0" w:rsidP="001043F0">
    <w:pPr>
      <w:pStyle w:val="ad"/>
      <w:rPr>
        <w:rFonts w:ascii="Times New Roman" w:hAnsi="Times New Roman"/>
        <w:color w:val="000000"/>
        <w:sz w:val="16"/>
        <w:szCs w:val="16"/>
        <w:lang w:val="ru-RU"/>
      </w:rPr>
    </w:pPr>
    <w:proofErr w:type="spellStart"/>
    <w:r w:rsidRPr="00622EBE">
      <w:rPr>
        <w:rFonts w:ascii="Times New Roman" w:hAnsi="Times New Roman"/>
        <w:color w:val="000000"/>
        <w:sz w:val="16"/>
        <w:szCs w:val="16"/>
        <w:lang w:val="ru-RU"/>
      </w:rPr>
      <w:t>Інструкція</w:t>
    </w:r>
    <w:proofErr w:type="spellEnd"/>
    <w:r w:rsidRPr="00622EBE">
      <w:rPr>
        <w:rFonts w:ascii="Times New Roman" w:hAnsi="Times New Roman"/>
        <w:color w:val="000000"/>
        <w:sz w:val="16"/>
        <w:szCs w:val="16"/>
        <w:lang w:val="ru-RU"/>
      </w:rPr>
      <w:t xml:space="preserve"> по </w:t>
    </w:r>
    <w:proofErr w:type="spellStart"/>
    <w:r w:rsidRPr="00622EBE">
      <w:rPr>
        <w:rFonts w:ascii="Times New Roman" w:hAnsi="Times New Roman"/>
        <w:color w:val="000000"/>
        <w:sz w:val="16"/>
        <w:szCs w:val="16"/>
        <w:lang w:val="ru-RU"/>
      </w:rPr>
      <w:t>верифікації</w:t>
    </w:r>
    <w:proofErr w:type="spellEnd"/>
    <w:r w:rsidRPr="00622EBE">
      <w:rPr>
        <w:rFonts w:ascii="Times New Roman" w:hAnsi="Times New Roman"/>
        <w:color w:val="000000"/>
        <w:sz w:val="16"/>
        <w:szCs w:val="16"/>
        <w:lang w:val="ru-RU"/>
      </w:rPr>
      <w:t xml:space="preserve"> </w:t>
    </w:r>
    <w:proofErr w:type="spellStart"/>
    <w:proofErr w:type="gramStart"/>
    <w:r w:rsidRPr="00622EBE">
      <w:rPr>
        <w:rFonts w:ascii="Times New Roman" w:hAnsi="Times New Roman"/>
        <w:color w:val="000000"/>
        <w:sz w:val="16"/>
        <w:szCs w:val="16"/>
        <w:lang w:val="ru-RU"/>
      </w:rPr>
      <w:t>п</w:t>
    </w:r>
    <w:proofErr w:type="gramEnd"/>
    <w:r w:rsidRPr="00622EBE">
      <w:rPr>
        <w:rFonts w:ascii="Times New Roman" w:hAnsi="Times New Roman"/>
        <w:color w:val="000000"/>
        <w:sz w:val="16"/>
        <w:szCs w:val="16"/>
        <w:lang w:val="ru-RU"/>
      </w:rPr>
      <w:t>ідписів</w:t>
    </w:r>
    <w:proofErr w:type="spellEnd"/>
    <w:r w:rsidRPr="00622EBE">
      <w:rPr>
        <w:rFonts w:ascii="Times New Roman" w:hAnsi="Times New Roman"/>
        <w:color w:val="000000"/>
        <w:sz w:val="16"/>
        <w:szCs w:val="16"/>
        <w:lang w:val="ru-RU"/>
      </w:rPr>
      <w:t xml:space="preserve">: </w:t>
    </w:r>
    <w:hyperlink r:id="rId1" w:tgtFrame="_blank" w:history="1">
      <w:r w:rsidRPr="00622EBE">
        <w:rPr>
          <w:rStyle w:val="a8"/>
          <w:rFonts w:ascii="Times New Roman" w:eastAsiaTheme="majorEastAsia" w:hAnsi="Times New Roman"/>
          <w:sz w:val="16"/>
          <w:szCs w:val="16"/>
        </w:rPr>
        <w:t>https</w:t>
      </w:r>
      <w:r w:rsidRPr="00622EBE">
        <w:rPr>
          <w:rStyle w:val="a8"/>
          <w:rFonts w:ascii="Times New Roman" w:eastAsiaTheme="majorEastAsia" w:hAnsi="Times New Roman"/>
          <w:sz w:val="16"/>
          <w:szCs w:val="16"/>
          <w:lang w:val="ru-RU"/>
        </w:rPr>
        <w:t>://</w:t>
      </w:r>
      <w:r w:rsidRPr="00622EBE">
        <w:rPr>
          <w:rStyle w:val="a8"/>
          <w:rFonts w:ascii="Times New Roman" w:eastAsiaTheme="majorEastAsia" w:hAnsi="Times New Roman"/>
          <w:sz w:val="16"/>
          <w:szCs w:val="16"/>
        </w:rPr>
        <w:t>www</w:t>
      </w:r>
      <w:r w:rsidRPr="00622EBE">
        <w:rPr>
          <w:rStyle w:val="a8"/>
          <w:rFonts w:ascii="Times New Roman" w:eastAsiaTheme="majorEastAsia" w:hAnsi="Times New Roman"/>
          <w:sz w:val="16"/>
          <w:szCs w:val="16"/>
          <w:lang w:val="ru-RU"/>
        </w:rPr>
        <w:t>.</w:t>
      </w:r>
      <w:proofErr w:type="spellStart"/>
      <w:r w:rsidRPr="00622EBE">
        <w:rPr>
          <w:rStyle w:val="a8"/>
          <w:rFonts w:ascii="Times New Roman" w:eastAsiaTheme="majorEastAsia" w:hAnsi="Times New Roman"/>
          <w:sz w:val="16"/>
          <w:szCs w:val="16"/>
        </w:rPr>
        <w:t>csd</w:t>
      </w:r>
      <w:proofErr w:type="spellEnd"/>
      <w:r w:rsidRPr="00622EBE">
        <w:rPr>
          <w:rStyle w:val="a8"/>
          <w:rFonts w:ascii="Times New Roman" w:eastAsiaTheme="majorEastAsia" w:hAnsi="Times New Roman"/>
          <w:sz w:val="16"/>
          <w:szCs w:val="16"/>
          <w:lang w:val="ru-RU"/>
        </w:rPr>
        <w:t>.</w:t>
      </w:r>
      <w:proofErr w:type="spellStart"/>
      <w:r w:rsidRPr="00622EBE">
        <w:rPr>
          <w:rStyle w:val="a8"/>
          <w:rFonts w:ascii="Times New Roman" w:eastAsiaTheme="majorEastAsia" w:hAnsi="Times New Roman"/>
          <w:sz w:val="16"/>
          <w:szCs w:val="16"/>
        </w:rPr>
        <w:t>ua</w:t>
      </w:r>
      <w:proofErr w:type="spellEnd"/>
      <w:r w:rsidRPr="00622EBE">
        <w:rPr>
          <w:rStyle w:val="a8"/>
          <w:rFonts w:ascii="Times New Roman" w:eastAsiaTheme="majorEastAsia" w:hAnsi="Times New Roman"/>
          <w:sz w:val="16"/>
          <w:szCs w:val="16"/>
          <w:lang w:val="ru-RU"/>
        </w:rPr>
        <w:t>/</w:t>
      </w:r>
      <w:r w:rsidRPr="00622EBE">
        <w:rPr>
          <w:rStyle w:val="a8"/>
          <w:rFonts w:ascii="Times New Roman" w:eastAsiaTheme="majorEastAsia" w:hAnsi="Times New Roman"/>
          <w:sz w:val="16"/>
          <w:szCs w:val="16"/>
        </w:rPr>
        <w:t>images</w:t>
      </w:r>
      <w:r w:rsidRPr="00622EBE">
        <w:rPr>
          <w:rStyle w:val="a8"/>
          <w:rFonts w:ascii="Times New Roman" w:eastAsiaTheme="majorEastAsia" w:hAnsi="Times New Roman"/>
          <w:sz w:val="16"/>
          <w:szCs w:val="16"/>
          <w:lang w:val="ru-RU"/>
        </w:rPr>
        <w:t>/</w:t>
      </w:r>
      <w:r w:rsidRPr="00622EBE">
        <w:rPr>
          <w:rStyle w:val="a8"/>
          <w:rFonts w:ascii="Times New Roman" w:eastAsiaTheme="majorEastAsia" w:hAnsi="Times New Roman"/>
          <w:sz w:val="16"/>
          <w:szCs w:val="16"/>
        </w:rPr>
        <w:t>stories</w:t>
      </w:r>
      <w:r w:rsidRPr="00622EBE">
        <w:rPr>
          <w:rStyle w:val="a8"/>
          <w:rFonts w:ascii="Times New Roman" w:eastAsiaTheme="majorEastAsia" w:hAnsi="Times New Roman"/>
          <w:sz w:val="16"/>
          <w:szCs w:val="16"/>
          <w:lang w:val="ru-RU"/>
        </w:rPr>
        <w:t>/</w:t>
      </w:r>
      <w:proofErr w:type="spellStart"/>
      <w:r w:rsidRPr="00622EBE">
        <w:rPr>
          <w:rStyle w:val="a8"/>
          <w:rFonts w:ascii="Times New Roman" w:eastAsiaTheme="majorEastAsia" w:hAnsi="Times New Roman"/>
          <w:sz w:val="16"/>
          <w:szCs w:val="16"/>
        </w:rPr>
        <w:t>pdf</w:t>
      </w:r>
      <w:proofErr w:type="spellEnd"/>
      <w:r w:rsidRPr="00622EBE">
        <w:rPr>
          <w:rStyle w:val="a8"/>
          <w:rFonts w:ascii="Times New Roman" w:eastAsiaTheme="majorEastAsia" w:hAnsi="Times New Roman"/>
          <w:sz w:val="16"/>
          <w:szCs w:val="16"/>
          <w:lang w:val="ru-RU"/>
        </w:rPr>
        <w:t>/</w:t>
      </w:r>
      <w:proofErr w:type="spellStart"/>
      <w:r w:rsidRPr="00622EBE">
        <w:rPr>
          <w:rStyle w:val="a8"/>
          <w:rFonts w:ascii="Times New Roman" w:eastAsiaTheme="majorEastAsia" w:hAnsi="Times New Roman"/>
          <w:sz w:val="16"/>
          <w:szCs w:val="16"/>
        </w:rPr>
        <w:t>instr</w:t>
      </w:r>
      <w:proofErr w:type="spellEnd"/>
      <w:r w:rsidRPr="00622EBE">
        <w:rPr>
          <w:rStyle w:val="a8"/>
          <w:rFonts w:ascii="Times New Roman" w:eastAsiaTheme="majorEastAsia" w:hAnsi="Times New Roman"/>
          <w:sz w:val="16"/>
          <w:szCs w:val="16"/>
          <w:lang w:val="ru-RU"/>
        </w:rPr>
        <w:t>_</w:t>
      </w:r>
      <w:r w:rsidRPr="00622EBE">
        <w:rPr>
          <w:rStyle w:val="a8"/>
          <w:rFonts w:ascii="Times New Roman" w:eastAsiaTheme="majorEastAsia" w:hAnsi="Times New Roman"/>
          <w:sz w:val="16"/>
          <w:szCs w:val="16"/>
        </w:rPr>
        <w:t>check</w:t>
      </w:r>
      <w:r w:rsidRPr="00622EBE">
        <w:rPr>
          <w:rStyle w:val="a8"/>
          <w:rFonts w:ascii="Times New Roman" w:eastAsiaTheme="majorEastAsia" w:hAnsi="Times New Roman"/>
          <w:sz w:val="16"/>
          <w:szCs w:val="16"/>
          <w:lang w:val="ru-RU"/>
        </w:rPr>
        <w:t>_</w:t>
      </w:r>
      <w:r w:rsidRPr="00622EBE">
        <w:rPr>
          <w:rStyle w:val="a8"/>
          <w:rFonts w:ascii="Times New Roman" w:eastAsiaTheme="majorEastAsia" w:hAnsi="Times New Roman"/>
          <w:sz w:val="16"/>
          <w:szCs w:val="16"/>
        </w:rPr>
        <w:t>online</w:t>
      </w:r>
      <w:r w:rsidRPr="00622EBE">
        <w:rPr>
          <w:rStyle w:val="a8"/>
          <w:rFonts w:ascii="Times New Roman" w:eastAsiaTheme="majorEastAsia" w:hAnsi="Times New Roman"/>
          <w:sz w:val="16"/>
          <w:szCs w:val="16"/>
          <w:lang w:val="ru-RU"/>
        </w:rPr>
        <w:t>.</w:t>
      </w:r>
      <w:proofErr w:type="spellStart"/>
      <w:r w:rsidRPr="00622EBE">
        <w:rPr>
          <w:rStyle w:val="a8"/>
          <w:rFonts w:ascii="Times New Roman" w:eastAsiaTheme="majorEastAsia" w:hAnsi="Times New Roman"/>
          <w:sz w:val="16"/>
          <w:szCs w:val="16"/>
        </w:rPr>
        <w:t>pdf</w:t>
      </w:r>
      <w:proofErr w:type="spellEnd"/>
    </w:hyperlink>
  </w:p>
  <w:p w:rsidR="001043F0" w:rsidRPr="00622EBE" w:rsidRDefault="001043F0" w:rsidP="001043F0">
    <w:pPr>
      <w:pStyle w:val="ad"/>
      <w:rPr>
        <w:rFonts w:ascii="Times New Roman" w:hAnsi="Times New Roman"/>
        <w:sz w:val="16"/>
        <w:szCs w:val="16"/>
        <w:lang w:val="ru-RU"/>
      </w:rPr>
    </w:pPr>
  </w:p>
  <w:p w:rsidR="001043F0" w:rsidRDefault="001043F0" w:rsidP="001043F0"/>
  <w:p w:rsidR="00171810" w:rsidRDefault="009D3984">
    <w:pPr>
      <w:pStyle w:val="a5"/>
      <w:jc w:val="right"/>
    </w:pPr>
    <w:fldSimple w:instr=" PAGE   \* MERGEFORMAT ">
      <w:r w:rsidR="001043F0">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810" w:rsidRDefault="00171810" w:rsidP="00CA0A36">
      <w:r>
        <w:separator/>
      </w:r>
    </w:p>
  </w:footnote>
  <w:footnote w:type="continuationSeparator" w:id="0">
    <w:p w:rsidR="00171810" w:rsidRDefault="00171810" w:rsidP="00CA0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957D5"/>
    <w:multiLevelType w:val="hybridMultilevel"/>
    <w:tmpl w:val="8B9C4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DF2E08"/>
    <w:multiLevelType w:val="hybridMultilevel"/>
    <w:tmpl w:val="C2C48CDA"/>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A220D0B"/>
    <w:multiLevelType w:val="hybridMultilevel"/>
    <w:tmpl w:val="9E6634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FA75324"/>
    <w:multiLevelType w:val="hybridMultilevel"/>
    <w:tmpl w:val="8F0A10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1090559"/>
    <w:multiLevelType w:val="hybridMultilevel"/>
    <w:tmpl w:val="517444F6"/>
    <w:lvl w:ilvl="0" w:tplc="00BC90F2">
      <w:start w:val="1"/>
      <w:numFmt w:val="decimal"/>
      <w:lvlText w:val="%1."/>
      <w:lvlJc w:val="left"/>
      <w:pPr>
        <w:ind w:left="107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1DF0567"/>
    <w:multiLevelType w:val="hybridMultilevel"/>
    <w:tmpl w:val="CEC6348C"/>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907679"/>
    <w:multiLevelType w:val="hybridMultilevel"/>
    <w:tmpl w:val="9E6634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C6768EA"/>
    <w:multiLevelType w:val="hybridMultilevel"/>
    <w:tmpl w:val="81CC0B62"/>
    <w:lvl w:ilvl="0" w:tplc="51CEAB9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D357E7"/>
    <w:multiLevelType w:val="hybridMultilevel"/>
    <w:tmpl w:val="FF6ECD1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4"/>
  </w:num>
  <w:num w:numId="2">
    <w:abstractNumId w:val="1"/>
  </w:num>
  <w:num w:numId="3">
    <w:abstractNumId w:val="0"/>
  </w:num>
  <w:num w:numId="4">
    <w:abstractNumId w:val="5"/>
  </w:num>
  <w:num w:numId="5">
    <w:abstractNumId w:val="8"/>
  </w:num>
  <w:num w:numId="6">
    <w:abstractNumId w:val="3"/>
  </w:num>
  <w:num w:numId="7">
    <w:abstractNumId w:val="6"/>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stylePaneFormatFilter w:val="3F01"/>
  <w:doNotTrackMoves/>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5CE9"/>
    <w:rsid w:val="00005A4E"/>
    <w:rsid w:val="00011A00"/>
    <w:rsid w:val="00011D94"/>
    <w:rsid w:val="0001383C"/>
    <w:rsid w:val="0002302C"/>
    <w:rsid w:val="00034CCE"/>
    <w:rsid w:val="00040A5C"/>
    <w:rsid w:val="00056588"/>
    <w:rsid w:val="00060A35"/>
    <w:rsid w:val="0006469C"/>
    <w:rsid w:val="00065906"/>
    <w:rsid w:val="0007354E"/>
    <w:rsid w:val="00074C16"/>
    <w:rsid w:val="00087097"/>
    <w:rsid w:val="0009464C"/>
    <w:rsid w:val="000A02A6"/>
    <w:rsid w:val="000A262F"/>
    <w:rsid w:val="000B09F3"/>
    <w:rsid w:val="000B22D6"/>
    <w:rsid w:val="000B7382"/>
    <w:rsid w:val="000C426D"/>
    <w:rsid w:val="000C62F6"/>
    <w:rsid w:val="000D01D3"/>
    <w:rsid w:val="000D22DB"/>
    <w:rsid w:val="000D7719"/>
    <w:rsid w:val="000D7D82"/>
    <w:rsid w:val="000F7E44"/>
    <w:rsid w:val="00102B65"/>
    <w:rsid w:val="00102DFF"/>
    <w:rsid w:val="001043F0"/>
    <w:rsid w:val="0010539E"/>
    <w:rsid w:val="0010612B"/>
    <w:rsid w:val="00113793"/>
    <w:rsid w:val="001353F0"/>
    <w:rsid w:val="00135E65"/>
    <w:rsid w:val="00155773"/>
    <w:rsid w:val="001566D8"/>
    <w:rsid w:val="001568EC"/>
    <w:rsid w:val="0016341E"/>
    <w:rsid w:val="00171810"/>
    <w:rsid w:val="001765DC"/>
    <w:rsid w:val="00181DDF"/>
    <w:rsid w:val="00194236"/>
    <w:rsid w:val="001A6286"/>
    <w:rsid w:val="001A66D8"/>
    <w:rsid w:val="001B011C"/>
    <w:rsid w:val="001B117E"/>
    <w:rsid w:val="001B18CB"/>
    <w:rsid w:val="001B4878"/>
    <w:rsid w:val="001C15F4"/>
    <w:rsid w:val="001C5501"/>
    <w:rsid w:val="001C6AD7"/>
    <w:rsid w:val="001D140D"/>
    <w:rsid w:val="001E1216"/>
    <w:rsid w:val="001E26BD"/>
    <w:rsid w:val="001E2731"/>
    <w:rsid w:val="001E4D08"/>
    <w:rsid w:val="001E5B79"/>
    <w:rsid w:val="001E6292"/>
    <w:rsid w:val="0023483B"/>
    <w:rsid w:val="00240A81"/>
    <w:rsid w:val="0024500B"/>
    <w:rsid w:val="00257A2B"/>
    <w:rsid w:val="00270BE3"/>
    <w:rsid w:val="00272D5B"/>
    <w:rsid w:val="002776D3"/>
    <w:rsid w:val="00285F26"/>
    <w:rsid w:val="002876C7"/>
    <w:rsid w:val="00297B42"/>
    <w:rsid w:val="002B0652"/>
    <w:rsid w:val="002D3819"/>
    <w:rsid w:val="002D3833"/>
    <w:rsid w:val="002D4EB6"/>
    <w:rsid w:val="002D78D5"/>
    <w:rsid w:val="002E7153"/>
    <w:rsid w:val="002F25B0"/>
    <w:rsid w:val="0030166A"/>
    <w:rsid w:val="003038E2"/>
    <w:rsid w:val="003047F2"/>
    <w:rsid w:val="003104BF"/>
    <w:rsid w:val="00311606"/>
    <w:rsid w:val="003121FA"/>
    <w:rsid w:val="00326099"/>
    <w:rsid w:val="003364F3"/>
    <w:rsid w:val="00343064"/>
    <w:rsid w:val="003660F0"/>
    <w:rsid w:val="00371E76"/>
    <w:rsid w:val="00382612"/>
    <w:rsid w:val="00386582"/>
    <w:rsid w:val="00397697"/>
    <w:rsid w:val="003A5606"/>
    <w:rsid w:val="003B04CF"/>
    <w:rsid w:val="003B3CDE"/>
    <w:rsid w:val="003B4CCE"/>
    <w:rsid w:val="003C7086"/>
    <w:rsid w:val="003D3DA8"/>
    <w:rsid w:val="00401FEF"/>
    <w:rsid w:val="004054D9"/>
    <w:rsid w:val="004265C0"/>
    <w:rsid w:val="004270C2"/>
    <w:rsid w:val="00431A7C"/>
    <w:rsid w:val="00433D6B"/>
    <w:rsid w:val="004348C3"/>
    <w:rsid w:val="004359C1"/>
    <w:rsid w:val="00457BE6"/>
    <w:rsid w:val="00461C6D"/>
    <w:rsid w:val="00470358"/>
    <w:rsid w:val="00473710"/>
    <w:rsid w:val="004750DF"/>
    <w:rsid w:val="00487982"/>
    <w:rsid w:val="00490BB6"/>
    <w:rsid w:val="00492803"/>
    <w:rsid w:val="00494A9D"/>
    <w:rsid w:val="00496DCF"/>
    <w:rsid w:val="004A1AAB"/>
    <w:rsid w:val="004A4F21"/>
    <w:rsid w:val="004A7133"/>
    <w:rsid w:val="004B0010"/>
    <w:rsid w:val="004D3725"/>
    <w:rsid w:val="004D6DA2"/>
    <w:rsid w:val="004D7F4C"/>
    <w:rsid w:val="004E661E"/>
    <w:rsid w:val="004E66C7"/>
    <w:rsid w:val="0050593B"/>
    <w:rsid w:val="005070B0"/>
    <w:rsid w:val="0052051A"/>
    <w:rsid w:val="00525BEE"/>
    <w:rsid w:val="0053370E"/>
    <w:rsid w:val="0054136C"/>
    <w:rsid w:val="005470E6"/>
    <w:rsid w:val="005602BD"/>
    <w:rsid w:val="00563599"/>
    <w:rsid w:val="005668E7"/>
    <w:rsid w:val="00571525"/>
    <w:rsid w:val="00577FCE"/>
    <w:rsid w:val="005907F0"/>
    <w:rsid w:val="00593064"/>
    <w:rsid w:val="0059614A"/>
    <w:rsid w:val="005A0498"/>
    <w:rsid w:val="005B5587"/>
    <w:rsid w:val="005C2525"/>
    <w:rsid w:val="005C7AD3"/>
    <w:rsid w:val="005D13C3"/>
    <w:rsid w:val="005D381F"/>
    <w:rsid w:val="005D5275"/>
    <w:rsid w:val="00600E87"/>
    <w:rsid w:val="00605343"/>
    <w:rsid w:val="00607A47"/>
    <w:rsid w:val="00614529"/>
    <w:rsid w:val="006259D5"/>
    <w:rsid w:val="00626385"/>
    <w:rsid w:val="00632E39"/>
    <w:rsid w:val="00645137"/>
    <w:rsid w:val="00646B5B"/>
    <w:rsid w:val="00656F4D"/>
    <w:rsid w:val="00657D3D"/>
    <w:rsid w:val="00663A26"/>
    <w:rsid w:val="006741BD"/>
    <w:rsid w:val="00674F3F"/>
    <w:rsid w:val="00677F4F"/>
    <w:rsid w:val="00693845"/>
    <w:rsid w:val="0069631D"/>
    <w:rsid w:val="006A4302"/>
    <w:rsid w:val="006A5DBC"/>
    <w:rsid w:val="006B6DC3"/>
    <w:rsid w:val="006C6C81"/>
    <w:rsid w:val="006D2A45"/>
    <w:rsid w:val="006D69BE"/>
    <w:rsid w:val="006E0305"/>
    <w:rsid w:val="006F212E"/>
    <w:rsid w:val="006F22E6"/>
    <w:rsid w:val="006F28C7"/>
    <w:rsid w:val="006F61AD"/>
    <w:rsid w:val="007068C5"/>
    <w:rsid w:val="00715E63"/>
    <w:rsid w:val="00721AD5"/>
    <w:rsid w:val="00723A46"/>
    <w:rsid w:val="00751FA1"/>
    <w:rsid w:val="00765660"/>
    <w:rsid w:val="00770066"/>
    <w:rsid w:val="00780360"/>
    <w:rsid w:val="007803E5"/>
    <w:rsid w:val="0079175A"/>
    <w:rsid w:val="00791EE6"/>
    <w:rsid w:val="0079201D"/>
    <w:rsid w:val="007A5DA8"/>
    <w:rsid w:val="007B0265"/>
    <w:rsid w:val="007B1542"/>
    <w:rsid w:val="007B688E"/>
    <w:rsid w:val="007B7959"/>
    <w:rsid w:val="007D3AFA"/>
    <w:rsid w:val="007D6C16"/>
    <w:rsid w:val="007E0DD1"/>
    <w:rsid w:val="007E2202"/>
    <w:rsid w:val="007E6366"/>
    <w:rsid w:val="007E7E8D"/>
    <w:rsid w:val="007F0C5B"/>
    <w:rsid w:val="007F7081"/>
    <w:rsid w:val="00801FEB"/>
    <w:rsid w:val="008164FF"/>
    <w:rsid w:val="00820021"/>
    <w:rsid w:val="00821B61"/>
    <w:rsid w:val="00822694"/>
    <w:rsid w:val="008235ED"/>
    <w:rsid w:val="00830543"/>
    <w:rsid w:val="00841364"/>
    <w:rsid w:val="00850756"/>
    <w:rsid w:val="00852522"/>
    <w:rsid w:val="008716F9"/>
    <w:rsid w:val="008719A1"/>
    <w:rsid w:val="008720B0"/>
    <w:rsid w:val="00875FD2"/>
    <w:rsid w:val="00876866"/>
    <w:rsid w:val="008776DC"/>
    <w:rsid w:val="0088573F"/>
    <w:rsid w:val="008867C7"/>
    <w:rsid w:val="00886BF1"/>
    <w:rsid w:val="00887CC0"/>
    <w:rsid w:val="00890AC9"/>
    <w:rsid w:val="008A10A7"/>
    <w:rsid w:val="008A111A"/>
    <w:rsid w:val="008A1666"/>
    <w:rsid w:val="008B1971"/>
    <w:rsid w:val="008C0D2F"/>
    <w:rsid w:val="008C2B28"/>
    <w:rsid w:val="008E1420"/>
    <w:rsid w:val="008F72E4"/>
    <w:rsid w:val="00905D9F"/>
    <w:rsid w:val="00906507"/>
    <w:rsid w:val="00913315"/>
    <w:rsid w:val="00916848"/>
    <w:rsid w:val="00917DB9"/>
    <w:rsid w:val="009241AB"/>
    <w:rsid w:val="0093282A"/>
    <w:rsid w:val="0094206E"/>
    <w:rsid w:val="00942E56"/>
    <w:rsid w:val="009471DE"/>
    <w:rsid w:val="009627A7"/>
    <w:rsid w:val="009662ED"/>
    <w:rsid w:val="0097150E"/>
    <w:rsid w:val="00975FE6"/>
    <w:rsid w:val="009928B3"/>
    <w:rsid w:val="009A13EC"/>
    <w:rsid w:val="009A34D9"/>
    <w:rsid w:val="009B6A38"/>
    <w:rsid w:val="009C28A5"/>
    <w:rsid w:val="009D3984"/>
    <w:rsid w:val="009D590D"/>
    <w:rsid w:val="00A151B1"/>
    <w:rsid w:val="00A15F73"/>
    <w:rsid w:val="00A16F8A"/>
    <w:rsid w:val="00A21FA7"/>
    <w:rsid w:val="00A30F7A"/>
    <w:rsid w:val="00A41FBF"/>
    <w:rsid w:val="00A65CE9"/>
    <w:rsid w:val="00A712B2"/>
    <w:rsid w:val="00A721FC"/>
    <w:rsid w:val="00A838A3"/>
    <w:rsid w:val="00AB18D3"/>
    <w:rsid w:val="00AB5B47"/>
    <w:rsid w:val="00AC5886"/>
    <w:rsid w:val="00AC7791"/>
    <w:rsid w:val="00AE2526"/>
    <w:rsid w:val="00AF0863"/>
    <w:rsid w:val="00AF1F5A"/>
    <w:rsid w:val="00B178C1"/>
    <w:rsid w:val="00B259AB"/>
    <w:rsid w:val="00B43F79"/>
    <w:rsid w:val="00B45318"/>
    <w:rsid w:val="00B6557B"/>
    <w:rsid w:val="00B7323B"/>
    <w:rsid w:val="00B8004A"/>
    <w:rsid w:val="00B80B7E"/>
    <w:rsid w:val="00B91C26"/>
    <w:rsid w:val="00BA148B"/>
    <w:rsid w:val="00BA5859"/>
    <w:rsid w:val="00BB01F3"/>
    <w:rsid w:val="00BB7656"/>
    <w:rsid w:val="00BC6A90"/>
    <w:rsid w:val="00BD5538"/>
    <w:rsid w:val="00BF2FA2"/>
    <w:rsid w:val="00BF48DC"/>
    <w:rsid w:val="00C010BA"/>
    <w:rsid w:val="00C178BF"/>
    <w:rsid w:val="00C322F3"/>
    <w:rsid w:val="00C32A4B"/>
    <w:rsid w:val="00C331D4"/>
    <w:rsid w:val="00C5657E"/>
    <w:rsid w:val="00C66B9D"/>
    <w:rsid w:val="00C7300B"/>
    <w:rsid w:val="00C85C11"/>
    <w:rsid w:val="00C9175C"/>
    <w:rsid w:val="00C95336"/>
    <w:rsid w:val="00CA0A36"/>
    <w:rsid w:val="00CA2C39"/>
    <w:rsid w:val="00CA541F"/>
    <w:rsid w:val="00CA5BD0"/>
    <w:rsid w:val="00CA6D81"/>
    <w:rsid w:val="00CB617B"/>
    <w:rsid w:val="00CD34C9"/>
    <w:rsid w:val="00D06EEF"/>
    <w:rsid w:val="00D077F7"/>
    <w:rsid w:val="00D11DF2"/>
    <w:rsid w:val="00D22062"/>
    <w:rsid w:val="00D2682F"/>
    <w:rsid w:val="00D40A2F"/>
    <w:rsid w:val="00D519E1"/>
    <w:rsid w:val="00D533D4"/>
    <w:rsid w:val="00D539CB"/>
    <w:rsid w:val="00D56806"/>
    <w:rsid w:val="00D60329"/>
    <w:rsid w:val="00D64831"/>
    <w:rsid w:val="00D671EC"/>
    <w:rsid w:val="00D9515D"/>
    <w:rsid w:val="00DA0985"/>
    <w:rsid w:val="00DA1A51"/>
    <w:rsid w:val="00DA55FE"/>
    <w:rsid w:val="00DA7DA2"/>
    <w:rsid w:val="00DB0307"/>
    <w:rsid w:val="00DC1508"/>
    <w:rsid w:val="00DC33E5"/>
    <w:rsid w:val="00DE56D4"/>
    <w:rsid w:val="00DE78FF"/>
    <w:rsid w:val="00DF3CF6"/>
    <w:rsid w:val="00E03A25"/>
    <w:rsid w:val="00E06483"/>
    <w:rsid w:val="00E13EAA"/>
    <w:rsid w:val="00E17059"/>
    <w:rsid w:val="00E27068"/>
    <w:rsid w:val="00E46A24"/>
    <w:rsid w:val="00E639D2"/>
    <w:rsid w:val="00E6403F"/>
    <w:rsid w:val="00E72455"/>
    <w:rsid w:val="00E7773E"/>
    <w:rsid w:val="00E90208"/>
    <w:rsid w:val="00E91D4C"/>
    <w:rsid w:val="00E9507F"/>
    <w:rsid w:val="00EA054A"/>
    <w:rsid w:val="00EA2B72"/>
    <w:rsid w:val="00EA5013"/>
    <w:rsid w:val="00EB6088"/>
    <w:rsid w:val="00EB79FB"/>
    <w:rsid w:val="00EC0F7E"/>
    <w:rsid w:val="00ED0BF7"/>
    <w:rsid w:val="00ED2757"/>
    <w:rsid w:val="00ED7F37"/>
    <w:rsid w:val="00EE251C"/>
    <w:rsid w:val="00EE777A"/>
    <w:rsid w:val="00EF7AE6"/>
    <w:rsid w:val="00F023B9"/>
    <w:rsid w:val="00F20FB2"/>
    <w:rsid w:val="00F22997"/>
    <w:rsid w:val="00F37DCF"/>
    <w:rsid w:val="00F447BE"/>
    <w:rsid w:val="00F4726D"/>
    <w:rsid w:val="00F50609"/>
    <w:rsid w:val="00F50F58"/>
    <w:rsid w:val="00F517D4"/>
    <w:rsid w:val="00F620B9"/>
    <w:rsid w:val="00F64D46"/>
    <w:rsid w:val="00F724AF"/>
    <w:rsid w:val="00F7500F"/>
    <w:rsid w:val="00F824B5"/>
    <w:rsid w:val="00F84544"/>
    <w:rsid w:val="00F870EC"/>
    <w:rsid w:val="00F936AA"/>
    <w:rsid w:val="00F959CE"/>
    <w:rsid w:val="00FA481D"/>
    <w:rsid w:val="00FA67DD"/>
    <w:rsid w:val="00FC08E9"/>
    <w:rsid w:val="00FC462D"/>
    <w:rsid w:val="00FC6E3A"/>
    <w:rsid w:val="00FE2188"/>
    <w:rsid w:val="00FE57CB"/>
    <w:rsid w:val="00FF6C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locked="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5CE9"/>
    <w:pPr>
      <w:widowControl w:val="0"/>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0A36"/>
    <w:pPr>
      <w:tabs>
        <w:tab w:val="center" w:pos="4677"/>
        <w:tab w:val="right" w:pos="9355"/>
      </w:tabs>
    </w:pPr>
  </w:style>
  <w:style w:type="character" w:customStyle="1" w:styleId="a4">
    <w:name w:val="Верхний колонтитул Знак"/>
    <w:link w:val="a3"/>
    <w:uiPriority w:val="99"/>
    <w:locked/>
    <w:rsid w:val="00CA0A36"/>
    <w:rPr>
      <w:rFonts w:eastAsia="Times New Roman"/>
    </w:rPr>
  </w:style>
  <w:style w:type="paragraph" w:styleId="a5">
    <w:name w:val="footer"/>
    <w:basedOn w:val="a"/>
    <w:link w:val="a6"/>
    <w:rsid w:val="00CA0A36"/>
    <w:pPr>
      <w:tabs>
        <w:tab w:val="center" w:pos="4677"/>
        <w:tab w:val="right" w:pos="9355"/>
      </w:tabs>
    </w:pPr>
  </w:style>
  <w:style w:type="character" w:customStyle="1" w:styleId="a6">
    <w:name w:val="Нижний колонтитул Знак"/>
    <w:link w:val="a5"/>
    <w:locked/>
    <w:rsid w:val="00CA0A36"/>
    <w:rPr>
      <w:rFonts w:eastAsia="Times New Roman"/>
    </w:rPr>
  </w:style>
  <w:style w:type="paragraph" w:customStyle="1" w:styleId="1">
    <w:name w:val="Абзац списка1"/>
    <w:basedOn w:val="a"/>
    <w:rsid w:val="00FA67DD"/>
    <w:pPr>
      <w:ind w:left="708"/>
    </w:pPr>
  </w:style>
  <w:style w:type="table" w:styleId="a7">
    <w:name w:val="Table Grid"/>
    <w:basedOn w:val="a1"/>
    <w:uiPriority w:val="59"/>
    <w:rsid w:val="00F959CE"/>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52522"/>
  </w:style>
  <w:style w:type="character" w:styleId="a8">
    <w:name w:val="Hyperlink"/>
    <w:rsid w:val="00852522"/>
    <w:rPr>
      <w:color w:val="0000FF"/>
      <w:u w:val="single"/>
    </w:rPr>
  </w:style>
  <w:style w:type="paragraph" w:customStyle="1" w:styleId="rvps2">
    <w:name w:val="rvps2"/>
    <w:basedOn w:val="a"/>
    <w:rsid w:val="00852522"/>
    <w:pPr>
      <w:widowControl/>
      <w:overflowPunct/>
      <w:autoSpaceDE/>
      <w:autoSpaceDN/>
      <w:adjustRightInd/>
      <w:spacing w:before="100" w:beforeAutospacing="1" w:after="100" w:afterAutospacing="1"/>
      <w:textAlignment w:val="auto"/>
    </w:pPr>
    <w:rPr>
      <w:sz w:val="24"/>
      <w:szCs w:val="24"/>
    </w:rPr>
  </w:style>
  <w:style w:type="paragraph" w:styleId="a9">
    <w:name w:val="Body Text"/>
    <w:basedOn w:val="a"/>
    <w:link w:val="aa"/>
    <w:rsid w:val="0050593B"/>
    <w:pPr>
      <w:suppressAutoHyphens/>
      <w:overflowPunct/>
      <w:autoSpaceDE/>
      <w:autoSpaceDN/>
      <w:adjustRightInd/>
      <w:spacing w:after="120"/>
      <w:textAlignment w:val="auto"/>
    </w:pPr>
    <w:rPr>
      <w:rFonts w:eastAsia="Andale Sans UI"/>
      <w:kern w:val="1"/>
      <w:sz w:val="24"/>
      <w:szCs w:val="24"/>
    </w:rPr>
  </w:style>
  <w:style w:type="character" w:customStyle="1" w:styleId="aa">
    <w:name w:val="Основной текст Знак"/>
    <w:link w:val="a9"/>
    <w:rsid w:val="0050593B"/>
    <w:rPr>
      <w:rFonts w:eastAsia="Andale Sans UI"/>
      <w:kern w:val="1"/>
      <w:sz w:val="24"/>
      <w:szCs w:val="24"/>
    </w:rPr>
  </w:style>
  <w:style w:type="character" w:customStyle="1" w:styleId="rvts0">
    <w:name w:val="rvts0"/>
    <w:rsid w:val="0050593B"/>
  </w:style>
  <w:style w:type="paragraph" w:styleId="ab">
    <w:name w:val="Balloon Text"/>
    <w:basedOn w:val="a"/>
    <w:link w:val="ac"/>
    <w:rsid w:val="00BF2FA2"/>
    <w:rPr>
      <w:rFonts w:ascii="Tahoma" w:hAnsi="Tahoma" w:cs="Tahoma"/>
      <w:sz w:val="16"/>
      <w:szCs w:val="16"/>
    </w:rPr>
  </w:style>
  <w:style w:type="character" w:customStyle="1" w:styleId="ac">
    <w:name w:val="Текст выноски Знак"/>
    <w:basedOn w:val="a0"/>
    <w:link w:val="ab"/>
    <w:rsid w:val="00BF2FA2"/>
    <w:rPr>
      <w:rFonts w:ascii="Tahoma" w:hAnsi="Tahoma" w:cs="Tahoma"/>
      <w:sz w:val="16"/>
      <w:szCs w:val="16"/>
    </w:rPr>
  </w:style>
  <w:style w:type="paragraph" w:styleId="ad">
    <w:name w:val="No Spacing"/>
    <w:basedOn w:val="a"/>
    <w:uiPriority w:val="1"/>
    <w:qFormat/>
    <w:rsid w:val="00A151B1"/>
    <w:pPr>
      <w:widowControl/>
      <w:overflowPunct/>
      <w:autoSpaceDE/>
      <w:autoSpaceDN/>
      <w:adjustRightInd/>
      <w:textAlignment w:val="auto"/>
    </w:pPr>
    <w:rPr>
      <w:rFonts w:ascii="Cambria" w:hAnsi="Cambria"/>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514-17/pr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akon2.rada.gov.ua/laws/show/514-17/print" TargetMode="External"/><Relationship Id="rId4" Type="http://schemas.openxmlformats.org/officeDocument/2006/relationships/settings" Target="settings.xml"/><Relationship Id="rId9" Type="http://schemas.openxmlformats.org/officeDocument/2006/relationships/hyperlink" Target="http://zakon2.rada.gov.ua/laws/show/514-17/prin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sd.ua/images/stories/pdf/instr_check_onlin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27D5AA-5458-4138-AE52-5F1426A87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2037</Words>
  <Characters>16161</Characters>
  <Application>Microsoft Office Word</Application>
  <DocSecurity>0</DocSecurity>
  <Lines>134</Lines>
  <Paragraphs>36</Paragraphs>
  <ScaleCrop>false</ScaleCrop>
  <HeadingPairs>
    <vt:vector size="2" baseType="variant">
      <vt:variant>
        <vt:lpstr>Название</vt:lpstr>
      </vt:variant>
      <vt:variant>
        <vt:i4>1</vt:i4>
      </vt:variant>
    </vt:vector>
  </HeadingPairs>
  <TitlesOfParts>
    <vt:vector size="1" baseType="lpstr">
      <vt:lpstr>ПУБЛIЧНЕ АКЦIОНЕРНЕ ТОВАРИСТВО «СПЕЦIАЛIЗОВАНА ПЕРЕСУВНА МЕХАНIЗОВАНА КОЛОНА №501»</vt:lpstr>
    </vt:vector>
  </TitlesOfParts>
  <Company>SSMSC</Company>
  <LinksUpToDate>false</LinksUpToDate>
  <CharactersWithSpaces>18162</CharactersWithSpaces>
  <SharedDoc>false</SharedDoc>
  <HLinks>
    <vt:vector size="18" baseType="variant">
      <vt:variant>
        <vt:i4>5963859</vt:i4>
      </vt:variant>
      <vt:variant>
        <vt:i4>120</vt:i4>
      </vt:variant>
      <vt:variant>
        <vt:i4>0</vt:i4>
      </vt:variant>
      <vt:variant>
        <vt:i4>5</vt:i4>
      </vt:variant>
      <vt:variant>
        <vt:lpwstr>http://zakon2.rada.gov.ua/laws/show/514-17/print</vt:lpwstr>
      </vt:variant>
      <vt:variant>
        <vt:lpwstr>n489</vt:lpwstr>
      </vt:variant>
      <vt:variant>
        <vt:i4>5898332</vt:i4>
      </vt:variant>
      <vt:variant>
        <vt:i4>117</vt:i4>
      </vt:variant>
      <vt:variant>
        <vt:i4>0</vt:i4>
      </vt:variant>
      <vt:variant>
        <vt:i4>5</vt:i4>
      </vt:variant>
      <vt:variant>
        <vt:lpwstr>http://zakon2.rada.gov.ua/laws/show/514-17/print</vt:lpwstr>
      </vt:variant>
      <vt:variant>
        <vt:lpwstr>n478</vt:lpwstr>
      </vt:variant>
      <vt:variant>
        <vt:i4>5505117</vt:i4>
      </vt:variant>
      <vt:variant>
        <vt:i4>108</vt:i4>
      </vt:variant>
      <vt:variant>
        <vt:i4>0</vt:i4>
      </vt:variant>
      <vt:variant>
        <vt:i4>5</vt:i4>
      </vt:variant>
      <vt:variant>
        <vt:lpwstr>http://zakon2.rada.gov.ua/laws/show/514-17/print</vt:lpwstr>
      </vt:variant>
      <vt:variant>
        <vt:lpwstr>n1630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ПУБЛIЧНЕ АКЦIОНЕРНЕ ТОВАРИСТВО «СПЕЦIАЛIЗОВАНА ПЕРЕСУВНА МЕХАНIЗОВАНА КОЛОНА №501»</dc:title>
  <dc:subject/>
  <dc:creator>petryk</dc:creator>
  <cp:keywords/>
  <dc:description/>
  <cp:lastModifiedBy>Microsoft Office</cp:lastModifiedBy>
  <cp:revision>6</cp:revision>
  <cp:lastPrinted>2018-05-31T11:56:00Z</cp:lastPrinted>
  <dcterms:created xsi:type="dcterms:W3CDTF">2019-03-22T08:21:00Z</dcterms:created>
  <dcterms:modified xsi:type="dcterms:W3CDTF">2019-03-22T10:35:00Z</dcterms:modified>
</cp:coreProperties>
</file>